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CF5D" w14:textId="77777777" w:rsidR="0037414C" w:rsidRPr="001D4424" w:rsidRDefault="00B55E4C">
      <w:pPr>
        <w:pStyle w:val="Title"/>
        <w:rPr>
          <w:lang w:val="en-GB"/>
        </w:rPr>
      </w:pPr>
      <w:bookmarkStart w:id="0" w:name="_heading=h.8tl5a8p8p8db" w:colFirst="0" w:colLast="0"/>
      <w:bookmarkEnd w:id="0"/>
      <w:r w:rsidRPr="001D4424">
        <w:rPr>
          <w:lang w:val="en-GB"/>
        </w:rPr>
        <w:t>Concept Note</w:t>
      </w:r>
    </w:p>
    <w:p w14:paraId="2E7B1FB1" w14:textId="77777777" w:rsidR="0037414C" w:rsidRPr="001D4424" w:rsidRDefault="0037414C">
      <w:pPr>
        <w:rPr>
          <w:lang w:val="en-GB"/>
        </w:rPr>
      </w:pPr>
    </w:p>
    <w:p w14:paraId="447B9B46" w14:textId="77777777" w:rsidR="0037414C" w:rsidRPr="001D4424" w:rsidRDefault="0037414C">
      <w:pPr>
        <w:rPr>
          <w:lang w:val="en-GB"/>
        </w:rPr>
      </w:pPr>
    </w:p>
    <w:p w14:paraId="2F67BFAB" w14:textId="7233A462" w:rsidR="005A6FD5" w:rsidRPr="001D4424" w:rsidRDefault="005A6FD5" w:rsidP="00431479">
      <w:pPr>
        <w:spacing w:after="200"/>
        <w:jc w:val="both"/>
        <w:rPr>
          <w:rFonts w:ascii="Roboto Slab" w:eastAsia="Roboto Slab" w:hAnsi="Roboto Slab" w:cs="Roboto Slab"/>
          <w:b/>
          <w:lang w:val="en-GB"/>
        </w:rPr>
      </w:pPr>
      <w:r w:rsidRPr="001D4424">
        <w:rPr>
          <w:rFonts w:ascii="Roboto Slab" w:eastAsia="Roboto Slab" w:hAnsi="Roboto Slab" w:cs="Roboto Slab"/>
          <w:b/>
          <w:lang w:val="en-GB"/>
        </w:rPr>
        <w:t>The T4BS High-</w:t>
      </w:r>
      <w:r w:rsidR="00DA4E98" w:rsidRPr="001D4424">
        <w:rPr>
          <w:rFonts w:ascii="Roboto Slab" w:eastAsia="Roboto Slab" w:hAnsi="Roboto Slab" w:cs="Roboto Slab"/>
          <w:b/>
          <w:lang w:val="en-GB"/>
        </w:rPr>
        <w:t>Level Forum - Tourism, Digitalis</w:t>
      </w:r>
      <w:r w:rsidRPr="001D4424">
        <w:rPr>
          <w:rFonts w:ascii="Roboto Slab" w:eastAsia="Roboto Slab" w:hAnsi="Roboto Slab" w:cs="Roboto Slab"/>
          <w:b/>
          <w:lang w:val="en-GB"/>
        </w:rPr>
        <w:t>ation and Sustainable development for the Black Sea. A European pathway towards:</w:t>
      </w:r>
    </w:p>
    <w:p w14:paraId="7FD03894" w14:textId="77777777" w:rsidR="005A6FD5" w:rsidRPr="001D4424" w:rsidRDefault="005A6FD5" w:rsidP="00431479">
      <w:pPr>
        <w:numPr>
          <w:ilvl w:val="0"/>
          <w:numId w:val="2"/>
        </w:numPr>
        <w:spacing w:after="40"/>
        <w:ind w:left="709" w:hanging="357"/>
        <w:jc w:val="both"/>
        <w:rPr>
          <w:rFonts w:ascii="Roboto Slab" w:eastAsia="Roboto Slab" w:hAnsi="Roboto Slab" w:cs="Roboto Slab"/>
          <w:b/>
          <w:lang w:val="en-GB"/>
        </w:rPr>
      </w:pPr>
      <w:r w:rsidRPr="001D4424">
        <w:rPr>
          <w:rFonts w:ascii="Roboto Slab" w:eastAsia="Roboto Slab" w:hAnsi="Roboto Slab" w:cs="Roboto Slab"/>
          <w:b/>
          <w:lang w:val="en-GB"/>
        </w:rPr>
        <w:t>A resilient and competitive tourism ecosystem</w:t>
      </w:r>
    </w:p>
    <w:p w14:paraId="721783F1" w14:textId="77777777" w:rsidR="005A6FD5" w:rsidRPr="001D4424" w:rsidRDefault="005A6FD5" w:rsidP="00431479">
      <w:pPr>
        <w:numPr>
          <w:ilvl w:val="0"/>
          <w:numId w:val="2"/>
        </w:numPr>
        <w:spacing w:after="40"/>
        <w:ind w:left="709" w:hanging="357"/>
        <w:jc w:val="both"/>
        <w:rPr>
          <w:rFonts w:ascii="Roboto Slab" w:eastAsia="Roboto Slab" w:hAnsi="Roboto Slab" w:cs="Roboto Slab"/>
          <w:b/>
          <w:lang w:val="en-GB"/>
        </w:rPr>
      </w:pPr>
      <w:r w:rsidRPr="001D4424">
        <w:rPr>
          <w:rFonts w:ascii="Roboto Slab" w:eastAsia="Roboto Slab" w:hAnsi="Roboto Slab" w:cs="Roboto Slab"/>
          <w:b/>
          <w:lang w:val="en-GB"/>
        </w:rPr>
        <w:t>Sustainable tourism destinations and services</w:t>
      </w:r>
    </w:p>
    <w:p w14:paraId="0B2DB043" w14:textId="4AA6448B" w:rsidR="005A6FD5" w:rsidRPr="001D4424" w:rsidRDefault="00DA4E98" w:rsidP="00431479">
      <w:pPr>
        <w:numPr>
          <w:ilvl w:val="0"/>
          <w:numId w:val="2"/>
        </w:numPr>
        <w:spacing w:after="200"/>
        <w:jc w:val="both"/>
        <w:rPr>
          <w:rFonts w:ascii="Roboto Slab" w:eastAsia="Roboto Slab" w:hAnsi="Roboto Slab" w:cs="Roboto Slab"/>
          <w:b/>
          <w:lang w:val="en-GB"/>
        </w:rPr>
      </w:pPr>
      <w:r w:rsidRPr="001D4424">
        <w:rPr>
          <w:rFonts w:ascii="Roboto Slab" w:eastAsia="Roboto Slab" w:hAnsi="Roboto Slab" w:cs="Roboto Slab"/>
          <w:b/>
          <w:lang w:val="en-GB"/>
        </w:rPr>
        <w:t>Digitalis</w:t>
      </w:r>
      <w:r w:rsidR="005A6FD5" w:rsidRPr="001D4424">
        <w:rPr>
          <w:rFonts w:ascii="Roboto Slab" w:eastAsia="Roboto Slab" w:hAnsi="Roboto Slab" w:cs="Roboto Slab"/>
          <w:b/>
          <w:lang w:val="en-GB"/>
        </w:rPr>
        <w:t>ation of tourism</w:t>
      </w:r>
    </w:p>
    <w:p w14:paraId="474A5657" w14:textId="43D96C24" w:rsidR="00DA4E98" w:rsidRPr="001D4424" w:rsidRDefault="005A6FD5" w:rsidP="00431479">
      <w:pPr>
        <w:spacing w:after="200"/>
        <w:jc w:val="both"/>
        <w:rPr>
          <w:lang w:val="en-GB"/>
        </w:rPr>
      </w:pPr>
      <w:r w:rsidRPr="001D4424">
        <w:rPr>
          <w:lang w:val="en-GB"/>
        </w:rPr>
        <w:t xml:space="preserve">The </w:t>
      </w:r>
      <w:r w:rsidR="00DA4E98" w:rsidRPr="001D4424">
        <w:rPr>
          <w:lang w:val="en-GB"/>
        </w:rPr>
        <w:t>Forum</w:t>
      </w:r>
      <w:r w:rsidRPr="001D4424">
        <w:rPr>
          <w:lang w:val="en-GB"/>
        </w:rPr>
        <w:t xml:space="preserve"> </w:t>
      </w:r>
      <w:r w:rsidR="00DA4E98" w:rsidRPr="001D4424">
        <w:rPr>
          <w:lang w:val="en-GB"/>
        </w:rPr>
        <w:t>presents</w:t>
      </w:r>
      <w:r w:rsidRPr="001D4424">
        <w:rPr>
          <w:lang w:val="en-GB"/>
        </w:rPr>
        <w:t xml:space="preserve"> opportunities </w:t>
      </w:r>
      <w:r w:rsidR="00DA4E98" w:rsidRPr="001D4424">
        <w:rPr>
          <w:lang w:val="en-GB"/>
        </w:rPr>
        <w:t>and challenges</w:t>
      </w:r>
      <w:r w:rsidRPr="001D4424">
        <w:rPr>
          <w:lang w:val="en-GB"/>
        </w:rPr>
        <w:t xml:space="preserve"> of co-creating a vision of a sustainable</w:t>
      </w:r>
      <w:r w:rsidR="00DA4E98" w:rsidRPr="001D4424">
        <w:rPr>
          <w:lang w:val="en-GB"/>
        </w:rPr>
        <w:t xml:space="preserve">, </w:t>
      </w:r>
      <w:r w:rsidRPr="001D4424">
        <w:rPr>
          <w:lang w:val="en-GB"/>
        </w:rPr>
        <w:t>digital transition to</w:t>
      </w:r>
      <w:r w:rsidR="00DA4E98" w:rsidRPr="001D4424">
        <w:rPr>
          <w:lang w:val="en-GB"/>
        </w:rPr>
        <w:t>wards a</w:t>
      </w:r>
      <w:r w:rsidRPr="001D4424">
        <w:rPr>
          <w:lang w:val="en-GB"/>
        </w:rPr>
        <w:t xml:space="preserve"> resilient tourism ecosystem</w:t>
      </w:r>
      <w:r w:rsidR="00DA4E98" w:rsidRPr="001D4424">
        <w:rPr>
          <w:lang w:val="en-GB"/>
        </w:rPr>
        <w:t>,</w:t>
      </w:r>
      <w:r w:rsidRPr="001D4424">
        <w:rPr>
          <w:lang w:val="en-GB"/>
        </w:rPr>
        <w:t xml:space="preserve"> with respect to the EU Green Deal and the Digital Decade. </w:t>
      </w:r>
    </w:p>
    <w:p w14:paraId="23AB03D8" w14:textId="200DE863" w:rsidR="005A6FD5" w:rsidRPr="001D4424" w:rsidRDefault="005A6FD5" w:rsidP="00431479">
      <w:pPr>
        <w:spacing w:after="200"/>
        <w:jc w:val="both"/>
        <w:rPr>
          <w:lang w:val="en-GB"/>
        </w:rPr>
      </w:pPr>
      <w:r w:rsidRPr="001D4424">
        <w:rPr>
          <w:lang w:val="en-GB"/>
        </w:rPr>
        <w:t xml:space="preserve">A key success </w:t>
      </w:r>
      <w:r w:rsidR="00DA4E98" w:rsidRPr="001D4424">
        <w:rPr>
          <w:lang w:val="en-GB"/>
        </w:rPr>
        <w:t xml:space="preserve">factor is </w:t>
      </w:r>
      <w:r w:rsidRPr="001D4424">
        <w:rPr>
          <w:lang w:val="en-GB"/>
        </w:rPr>
        <w:t>digitali</w:t>
      </w:r>
      <w:r w:rsidR="00DA4E98" w:rsidRPr="001D4424">
        <w:rPr>
          <w:lang w:val="en-GB"/>
        </w:rPr>
        <w:t>s</w:t>
      </w:r>
      <w:r w:rsidRPr="001D4424">
        <w:rPr>
          <w:lang w:val="en-GB"/>
        </w:rPr>
        <w:t xml:space="preserve">ation. </w:t>
      </w:r>
      <w:r w:rsidR="00DA4E98" w:rsidRPr="001D4424">
        <w:rPr>
          <w:lang w:val="en-GB"/>
        </w:rPr>
        <w:t xml:space="preserve">Digitalisation is a </w:t>
      </w:r>
      <w:r w:rsidRPr="001D4424">
        <w:rPr>
          <w:lang w:val="en-GB"/>
        </w:rPr>
        <w:t>drive</w:t>
      </w:r>
      <w:r w:rsidR="00DA4E98" w:rsidRPr="001D4424">
        <w:rPr>
          <w:lang w:val="en-GB"/>
        </w:rPr>
        <w:t>r for</w:t>
      </w:r>
      <w:r w:rsidRPr="001D4424">
        <w:rPr>
          <w:lang w:val="en-GB"/>
        </w:rPr>
        <w:t xml:space="preserve"> resilient</w:t>
      </w:r>
      <w:r w:rsidR="00DA4E98" w:rsidRPr="001D4424">
        <w:rPr>
          <w:lang w:val="en-GB"/>
        </w:rPr>
        <w:t>,</w:t>
      </w:r>
      <w:r w:rsidRPr="001D4424">
        <w:rPr>
          <w:lang w:val="en-GB"/>
        </w:rPr>
        <w:t xml:space="preserve"> sustainable tourism in Europe. The </w:t>
      </w:r>
      <w:r w:rsidR="00DA4E98" w:rsidRPr="001D4424">
        <w:rPr>
          <w:lang w:val="en-GB"/>
        </w:rPr>
        <w:t>Forum</w:t>
      </w:r>
      <w:r w:rsidRPr="001D4424">
        <w:rPr>
          <w:lang w:val="en-GB"/>
        </w:rPr>
        <w:t xml:space="preserve"> will primarily focus on data and how data can be leveraged</w:t>
      </w:r>
      <w:r w:rsidR="00DA4E98" w:rsidRPr="001D4424">
        <w:rPr>
          <w:lang w:val="en-GB"/>
        </w:rPr>
        <w:t xml:space="preserve"> towards this goal</w:t>
      </w:r>
      <w:r w:rsidRPr="001D4424">
        <w:rPr>
          <w:lang w:val="en-GB"/>
        </w:rPr>
        <w:t xml:space="preserve">. </w:t>
      </w:r>
    </w:p>
    <w:p w14:paraId="72BF293E" w14:textId="65A70211" w:rsidR="005A6FD5" w:rsidRPr="001D4424" w:rsidRDefault="005A6FD5" w:rsidP="00431479">
      <w:pPr>
        <w:spacing w:after="200"/>
        <w:jc w:val="both"/>
        <w:rPr>
          <w:lang w:val="en-GB"/>
        </w:rPr>
      </w:pPr>
      <w:r w:rsidRPr="001D4424">
        <w:rPr>
          <w:lang w:val="en-GB"/>
        </w:rPr>
        <w:t xml:space="preserve">Together, we will </w:t>
      </w:r>
      <w:r w:rsidR="00DA4E98" w:rsidRPr="001D4424">
        <w:rPr>
          <w:lang w:val="en-GB"/>
        </w:rPr>
        <w:t>address some</w:t>
      </w:r>
      <w:r w:rsidRPr="001D4424">
        <w:rPr>
          <w:lang w:val="en-GB"/>
        </w:rPr>
        <w:t xml:space="preserve"> key challenges: </w:t>
      </w:r>
    </w:p>
    <w:p w14:paraId="0ECE0499" w14:textId="485202B4" w:rsidR="005A6FD5" w:rsidRPr="001D4424" w:rsidRDefault="005A6FD5" w:rsidP="006A62CD">
      <w:pPr>
        <w:numPr>
          <w:ilvl w:val="0"/>
          <w:numId w:val="1"/>
        </w:numPr>
        <w:spacing w:after="40"/>
        <w:ind w:left="709" w:hanging="357"/>
        <w:rPr>
          <w:lang w:val="en-GB"/>
        </w:rPr>
      </w:pPr>
      <w:r w:rsidRPr="001D4424">
        <w:rPr>
          <w:lang w:val="en-GB"/>
        </w:rPr>
        <w:t>Lack of data</w:t>
      </w:r>
      <w:r w:rsidR="00DA4E98" w:rsidRPr="001D4424">
        <w:rPr>
          <w:lang w:val="en-GB"/>
        </w:rPr>
        <w:t>-</w:t>
      </w:r>
      <w:r w:rsidRPr="001D4424">
        <w:rPr>
          <w:lang w:val="en-GB"/>
        </w:rPr>
        <w:t>sharing among players to support data-enabled solutions.</w:t>
      </w:r>
    </w:p>
    <w:p w14:paraId="109318E2" w14:textId="49384511" w:rsidR="005A6FD5" w:rsidRPr="001D4424" w:rsidRDefault="00DA4E98" w:rsidP="006A62CD">
      <w:pPr>
        <w:numPr>
          <w:ilvl w:val="0"/>
          <w:numId w:val="1"/>
        </w:numPr>
        <w:spacing w:after="40"/>
        <w:ind w:left="709" w:hanging="357"/>
        <w:rPr>
          <w:lang w:val="en-GB"/>
        </w:rPr>
      </w:pPr>
      <w:r w:rsidRPr="001D4424">
        <w:rPr>
          <w:lang w:val="en-GB"/>
        </w:rPr>
        <w:t>Low level of digitalis</w:t>
      </w:r>
      <w:r w:rsidR="005A6FD5" w:rsidRPr="001D4424">
        <w:rPr>
          <w:lang w:val="en-GB"/>
        </w:rPr>
        <w:t>ation of tourism destinations.</w:t>
      </w:r>
    </w:p>
    <w:p w14:paraId="762E4B86" w14:textId="135C32A0" w:rsidR="005A6FD5" w:rsidRPr="001D4424" w:rsidRDefault="00DA4E98" w:rsidP="006A62CD">
      <w:pPr>
        <w:numPr>
          <w:ilvl w:val="0"/>
          <w:numId w:val="1"/>
        </w:numPr>
        <w:spacing w:after="200"/>
        <w:ind w:left="709"/>
        <w:rPr>
          <w:lang w:val="en-GB"/>
        </w:rPr>
      </w:pPr>
      <w:r w:rsidRPr="001D4424">
        <w:rPr>
          <w:lang w:val="en-GB"/>
        </w:rPr>
        <w:t>I</w:t>
      </w:r>
      <w:r w:rsidR="005A6FD5" w:rsidRPr="001D4424">
        <w:rPr>
          <w:lang w:val="en-GB"/>
        </w:rPr>
        <w:t>nsufficient knowledge base of the tourism ec</w:t>
      </w:r>
      <w:r w:rsidRPr="001D4424">
        <w:rPr>
          <w:lang w:val="en-GB"/>
        </w:rPr>
        <w:t>osystem (monitoring, identification of</w:t>
      </w:r>
      <w:r w:rsidR="005A6FD5" w:rsidRPr="001D4424">
        <w:rPr>
          <w:lang w:val="en-GB"/>
        </w:rPr>
        <w:t xml:space="preserve"> data sources,</w:t>
      </w:r>
      <w:r w:rsidRPr="001D4424">
        <w:rPr>
          <w:lang w:val="en-GB"/>
        </w:rPr>
        <w:t xml:space="preserve"> data</w:t>
      </w:r>
      <w:r w:rsidR="005A6FD5" w:rsidRPr="001D4424">
        <w:rPr>
          <w:lang w:val="en-GB"/>
        </w:rPr>
        <w:t xml:space="preserve"> leveraging).</w:t>
      </w:r>
    </w:p>
    <w:p w14:paraId="4911573C" w14:textId="19F259F9" w:rsidR="005A6FD5" w:rsidRPr="001D4424" w:rsidRDefault="005A6FD5" w:rsidP="00431479">
      <w:pPr>
        <w:spacing w:after="200"/>
        <w:jc w:val="both"/>
        <w:rPr>
          <w:lang w:val="en-GB"/>
        </w:rPr>
      </w:pPr>
      <w:r w:rsidRPr="001D4424">
        <w:rPr>
          <w:lang w:val="en-GB"/>
        </w:rPr>
        <w:t xml:space="preserve">The </w:t>
      </w:r>
      <w:r w:rsidR="00DA4E98" w:rsidRPr="001D4424">
        <w:rPr>
          <w:lang w:val="en-GB"/>
        </w:rPr>
        <w:t>Forum</w:t>
      </w:r>
      <w:r w:rsidRPr="001D4424">
        <w:rPr>
          <w:lang w:val="en-GB"/>
        </w:rPr>
        <w:t xml:space="preserve"> is promoted as part of the </w:t>
      </w:r>
      <w:r w:rsidRPr="001D4424">
        <w:rPr>
          <w:b/>
          <w:lang w:val="en-GB"/>
        </w:rPr>
        <w:t>Tourism 4.0 for Black Sea (T4BS) project funded by the EC through the European Maritime and Fishery Fund (EMFF)</w:t>
      </w:r>
      <w:r w:rsidRPr="001D4424">
        <w:rPr>
          <w:lang w:val="en-GB"/>
        </w:rPr>
        <w:t xml:space="preserve">. The project strives to enable local </w:t>
      </w:r>
      <w:r w:rsidR="00DA4E98" w:rsidRPr="001D4424">
        <w:rPr>
          <w:lang w:val="en-GB"/>
        </w:rPr>
        <w:t xml:space="preserve">tourism </w:t>
      </w:r>
      <w:r w:rsidRPr="001D4424">
        <w:rPr>
          <w:lang w:val="en-GB"/>
        </w:rPr>
        <w:t>stakeholders from the public and private sectors to increase their understanding of current digitalisation trends, patterns of tourist flows</w:t>
      </w:r>
      <w:r w:rsidR="00DA4E98" w:rsidRPr="001D4424">
        <w:rPr>
          <w:lang w:val="en-GB"/>
        </w:rPr>
        <w:t>,</w:t>
      </w:r>
      <w:r w:rsidRPr="001D4424">
        <w:rPr>
          <w:lang w:val="en-GB"/>
        </w:rPr>
        <w:t xml:space="preserve"> and impact of visitors</w:t>
      </w:r>
      <w:r w:rsidR="00DA4E98" w:rsidRPr="001D4424">
        <w:rPr>
          <w:lang w:val="en-GB"/>
        </w:rPr>
        <w:t>,</w:t>
      </w:r>
      <w:r w:rsidRPr="001D4424">
        <w:rPr>
          <w:lang w:val="en-GB"/>
        </w:rPr>
        <w:t xml:space="preserve"> as well as predict the tourist impact </w:t>
      </w:r>
      <w:r w:rsidR="00DA4E98" w:rsidRPr="001D4424">
        <w:rPr>
          <w:lang w:val="en-GB"/>
        </w:rPr>
        <w:t xml:space="preserve">of </w:t>
      </w:r>
      <w:r w:rsidRPr="001D4424">
        <w:rPr>
          <w:lang w:val="en-GB"/>
        </w:rPr>
        <w:t>strategic</w:t>
      </w:r>
      <w:r w:rsidR="00DA4E98" w:rsidRPr="001D4424">
        <w:rPr>
          <w:lang w:val="en-GB"/>
        </w:rPr>
        <w:t>,</w:t>
      </w:r>
      <w:r w:rsidRPr="001D4424">
        <w:rPr>
          <w:lang w:val="en-GB"/>
        </w:rPr>
        <w:t xml:space="preserve"> data-driven decisions</w:t>
      </w:r>
      <w:r w:rsidR="00DA4E98" w:rsidRPr="001D4424">
        <w:rPr>
          <w:lang w:val="en-GB"/>
        </w:rPr>
        <w:t>. The aim is</w:t>
      </w:r>
      <w:r w:rsidRPr="001D4424">
        <w:rPr>
          <w:lang w:val="en-GB"/>
        </w:rPr>
        <w:t xml:space="preserve"> to foster more sustainable tourism in the future.  </w:t>
      </w:r>
    </w:p>
    <w:p w14:paraId="448ECC1F" w14:textId="2586EA94" w:rsidR="005A6FD5" w:rsidRPr="001D4424" w:rsidRDefault="00DA4E98" w:rsidP="00431479">
      <w:pPr>
        <w:spacing w:after="200"/>
        <w:jc w:val="both"/>
        <w:rPr>
          <w:lang w:val="en-GB"/>
        </w:rPr>
      </w:pPr>
      <w:r w:rsidRPr="001D4424">
        <w:rPr>
          <w:lang w:val="en-GB"/>
        </w:rPr>
        <w:t>The F</w:t>
      </w:r>
      <w:r w:rsidR="005A6FD5" w:rsidRPr="001D4424">
        <w:rPr>
          <w:lang w:val="en-GB"/>
        </w:rPr>
        <w:t xml:space="preserve">orum will present the main project results </w:t>
      </w:r>
      <w:r w:rsidRPr="001D4424">
        <w:rPr>
          <w:lang w:val="en-GB"/>
        </w:rPr>
        <w:t xml:space="preserve">and look to </w:t>
      </w:r>
      <w:r w:rsidR="005A6FD5" w:rsidRPr="001D4424">
        <w:rPr>
          <w:lang w:val="en-GB"/>
        </w:rPr>
        <w:t xml:space="preserve">address the </w:t>
      </w:r>
      <w:r w:rsidRPr="001D4424">
        <w:rPr>
          <w:lang w:val="en-GB"/>
        </w:rPr>
        <w:t>identified</w:t>
      </w:r>
      <w:r w:rsidR="005A6FD5" w:rsidRPr="001D4424">
        <w:rPr>
          <w:lang w:val="en-GB"/>
        </w:rPr>
        <w:t xml:space="preserve"> challen</w:t>
      </w:r>
      <w:r w:rsidRPr="001D4424">
        <w:rPr>
          <w:lang w:val="en-GB"/>
        </w:rPr>
        <w:t>ges and bottlenecks preventing the</w:t>
      </w:r>
      <w:r w:rsidR="005A6FD5" w:rsidRPr="001D4424">
        <w:rPr>
          <w:lang w:val="en-GB"/>
        </w:rPr>
        <w:t xml:space="preserve"> full uptake of new technologies and business models for a sustainable maritime </w:t>
      </w:r>
      <w:r w:rsidRPr="001D4424">
        <w:rPr>
          <w:lang w:val="en-GB"/>
        </w:rPr>
        <w:t>space</w:t>
      </w:r>
      <w:r w:rsidR="005A6FD5" w:rsidRPr="001D4424">
        <w:rPr>
          <w:lang w:val="en-GB"/>
        </w:rPr>
        <w:t xml:space="preserve">. </w:t>
      </w:r>
    </w:p>
    <w:p w14:paraId="7C1FFBB6" w14:textId="41D7341A" w:rsidR="005A6FD5" w:rsidRPr="001D4424" w:rsidRDefault="005A6FD5" w:rsidP="00431479">
      <w:pPr>
        <w:spacing w:after="200"/>
        <w:jc w:val="both"/>
        <w:rPr>
          <w:lang w:val="en-GB"/>
        </w:rPr>
      </w:pPr>
      <w:r w:rsidRPr="001D4424">
        <w:rPr>
          <w:lang w:val="en-GB"/>
        </w:rPr>
        <w:t>A wide range of high-level policymakers, businesses, researchers and civil society organisations will discuss challenges and opportunities, as a way to</w:t>
      </w:r>
      <w:r w:rsidR="00DA4E98" w:rsidRPr="001D4424">
        <w:rPr>
          <w:lang w:val="en-GB"/>
        </w:rPr>
        <w:t xml:space="preserve"> identify pathways</w:t>
      </w:r>
      <w:r w:rsidRPr="001D4424">
        <w:rPr>
          <w:lang w:val="en-GB"/>
        </w:rPr>
        <w:t xml:space="preserve"> to promote the Tourism 4.0 concept in the Black Sea </w:t>
      </w:r>
      <w:r w:rsidR="00DA4E98" w:rsidRPr="001D4424">
        <w:rPr>
          <w:lang w:val="en-GB"/>
        </w:rPr>
        <w:t>-</w:t>
      </w:r>
      <w:r w:rsidRPr="001D4424">
        <w:rPr>
          <w:lang w:val="en-GB"/>
        </w:rPr>
        <w:t>and beyond.</w:t>
      </w:r>
    </w:p>
    <w:p w14:paraId="64387EB4" w14:textId="07DB1EED" w:rsidR="00FC295B" w:rsidRPr="001D4424" w:rsidRDefault="00FC295B" w:rsidP="00431479">
      <w:pPr>
        <w:pStyle w:val="Title"/>
        <w:spacing w:after="120"/>
        <w:rPr>
          <w:lang w:val="en-GB"/>
        </w:rPr>
      </w:pPr>
    </w:p>
    <w:p w14:paraId="6661AB83" w14:textId="3F815555" w:rsidR="0037414C" w:rsidRPr="001D4424" w:rsidRDefault="00FC295B">
      <w:pPr>
        <w:pStyle w:val="Title"/>
        <w:rPr>
          <w:lang w:val="en-GB"/>
        </w:rPr>
      </w:pPr>
      <w:r w:rsidRPr="001D4424">
        <w:rPr>
          <w:lang w:val="en-GB"/>
        </w:rPr>
        <w:lastRenderedPageBreak/>
        <w:t xml:space="preserve">The </w:t>
      </w:r>
      <w:proofErr w:type="gramStart"/>
      <w:r w:rsidR="00B55E4C" w:rsidRPr="001D4424">
        <w:rPr>
          <w:lang w:val="en-GB"/>
        </w:rPr>
        <w:t>Agenda</w:t>
      </w:r>
      <w:proofErr w:type="gramEnd"/>
    </w:p>
    <w:p w14:paraId="4BFD9E8D" w14:textId="77777777" w:rsidR="0037414C" w:rsidRPr="005B1072" w:rsidRDefault="0037414C">
      <w:pPr>
        <w:rPr>
          <w:sz w:val="28"/>
          <w:szCs w:val="28"/>
          <w:lang w:val="en-GB"/>
        </w:rPr>
      </w:pPr>
    </w:p>
    <w:tbl>
      <w:tblPr>
        <w:tblStyle w:val="a2"/>
        <w:tblW w:w="9355" w:type="dxa"/>
        <w:tblBorders>
          <w:left w:val="single" w:sz="24" w:space="0" w:color="4F6228"/>
        </w:tblBorders>
        <w:tblLayout w:type="fixed"/>
        <w:tblLook w:val="0400" w:firstRow="0" w:lastRow="0" w:firstColumn="0" w:lastColumn="0" w:noHBand="0" w:noVBand="1"/>
      </w:tblPr>
      <w:tblGrid>
        <w:gridCol w:w="9355"/>
      </w:tblGrid>
      <w:tr w:rsidR="0037414C" w:rsidRPr="001D4424" w14:paraId="18D66AE7" w14:textId="77777777">
        <w:trPr>
          <w:trHeight w:val="76"/>
        </w:trPr>
        <w:tc>
          <w:tcPr>
            <w:tcW w:w="9355" w:type="dxa"/>
            <w:shd w:val="clear" w:color="auto" w:fill="auto"/>
          </w:tcPr>
          <w:p w14:paraId="5BB85885" w14:textId="509419D7" w:rsidR="0037414C" w:rsidRPr="001D4424" w:rsidRDefault="00B55E4C" w:rsidP="00431479">
            <w:pPr>
              <w:ind w:left="284"/>
              <w:rPr>
                <w:color w:val="000000"/>
                <w:sz w:val="36"/>
                <w:szCs w:val="36"/>
                <w:lang w:val="en-GB"/>
              </w:rPr>
            </w:pPr>
            <w:bookmarkStart w:id="1" w:name="_Hlk87366772"/>
            <w:bookmarkStart w:id="2" w:name="_Hlk87366412"/>
            <w:r w:rsidRPr="001D4424">
              <w:rPr>
                <w:sz w:val="36"/>
                <w:szCs w:val="36"/>
                <w:lang w:val="en-GB"/>
              </w:rPr>
              <w:t>High-Level</w:t>
            </w:r>
            <w:r w:rsidRPr="001D4424">
              <w:rPr>
                <w:color w:val="000000"/>
                <w:sz w:val="36"/>
                <w:szCs w:val="36"/>
                <w:lang w:val="en-GB"/>
              </w:rPr>
              <w:t xml:space="preserve"> Forum </w:t>
            </w:r>
            <w:bookmarkEnd w:id="1"/>
            <w:r w:rsidRPr="001D4424">
              <w:rPr>
                <w:color w:val="000000"/>
                <w:sz w:val="36"/>
                <w:szCs w:val="36"/>
                <w:lang w:val="en-GB"/>
              </w:rPr>
              <w:t xml:space="preserve">- Tourism, Digitalisation and Sustainable development for the Black Sea </w:t>
            </w:r>
          </w:p>
          <w:bookmarkEnd w:id="2"/>
          <w:p w14:paraId="4A28C33A" w14:textId="23D29C33" w:rsidR="0037414C" w:rsidRPr="00DA0546" w:rsidRDefault="00B55E4C" w:rsidP="00DA0546">
            <w:pPr>
              <w:ind w:left="284"/>
              <w:rPr>
                <w:sz w:val="24"/>
                <w:szCs w:val="24"/>
                <w:lang w:val="en-GB"/>
              </w:rPr>
            </w:pPr>
            <w:r w:rsidRPr="00DA0546">
              <w:rPr>
                <w:sz w:val="24"/>
                <w:szCs w:val="24"/>
                <w:lang w:val="en-GB"/>
              </w:rPr>
              <w:t xml:space="preserve">Venue: </w:t>
            </w:r>
            <w:r w:rsidR="00417B50" w:rsidRPr="00DA0546">
              <w:rPr>
                <w:sz w:val="24"/>
                <w:szCs w:val="24"/>
                <w:lang w:val="en-GB"/>
              </w:rPr>
              <w:t xml:space="preserve">Crystal Palace, BTC City, Congress Hall, 2nd floor, </w:t>
            </w:r>
            <w:proofErr w:type="spellStart"/>
            <w:r w:rsidR="00417B50" w:rsidRPr="00DA0546">
              <w:rPr>
                <w:sz w:val="24"/>
                <w:szCs w:val="24"/>
                <w:lang w:val="en-GB"/>
              </w:rPr>
              <w:t>Ameriška</w:t>
            </w:r>
            <w:proofErr w:type="spellEnd"/>
            <w:r w:rsidR="00417B50" w:rsidRPr="00DA0546">
              <w:rPr>
                <w:sz w:val="24"/>
                <w:szCs w:val="24"/>
                <w:lang w:val="en-GB"/>
              </w:rPr>
              <w:t xml:space="preserve"> </w:t>
            </w:r>
            <w:proofErr w:type="spellStart"/>
            <w:r w:rsidR="00417B50" w:rsidRPr="00DA0546">
              <w:rPr>
                <w:sz w:val="24"/>
                <w:szCs w:val="24"/>
                <w:lang w:val="en-GB"/>
              </w:rPr>
              <w:t>ulica</w:t>
            </w:r>
            <w:proofErr w:type="spellEnd"/>
            <w:r w:rsidR="00417B50" w:rsidRPr="00DA0546">
              <w:rPr>
                <w:sz w:val="24"/>
                <w:szCs w:val="24"/>
                <w:lang w:val="en-GB"/>
              </w:rPr>
              <w:t xml:space="preserve"> 8</w:t>
            </w:r>
            <w:r w:rsidR="00F22A8C" w:rsidRPr="00DA0546">
              <w:rPr>
                <w:sz w:val="24"/>
                <w:szCs w:val="24"/>
                <w:lang w:val="en-GB"/>
              </w:rPr>
              <w:t>, 1000 Ljubljana, Sloveni</w:t>
            </w:r>
            <w:r w:rsidRPr="00DA0546">
              <w:rPr>
                <w:sz w:val="24"/>
                <w:szCs w:val="24"/>
                <w:lang w:val="en-GB"/>
              </w:rPr>
              <w:t>a</w:t>
            </w:r>
          </w:p>
        </w:tc>
      </w:tr>
      <w:tr w:rsidR="0037414C" w:rsidRPr="001D4424" w14:paraId="79ABC58E" w14:textId="77777777">
        <w:tc>
          <w:tcPr>
            <w:tcW w:w="9355" w:type="dxa"/>
            <w:shd w:val="clear" w:color="auto" w:fill="auto"/>
          </w:tcPr>
          <w:p w14:paraId="674914B1" w14:textId="2C8D18AE" w:rsidR="0037414C" w:rsidRPr="001D4424" w:rsidRDefault="00B55E4C" w:rsidP="00431479">
            <w:pPr>
              <w:shd w:val="clear" w:color="auto" w:fill="E2EFD9"/>
              <w:spacing w:before="120" w:after="120"/>
              <w:ind w:left="284"/>
              <w:rPr>
                <w:rFonts w:ascii="Roboto Slab" w:eastAsia="Roboto Slab" w:hAnsi="Roboto Slab" w:cs="Roboto Slab"/>
                <w:sz w:val="28"/>
                <w:szCs w:val="28"/>
                <w:lang w:val="en-GB"/>
              </w:rPr>
            </w:pPr>
            <w:r w:rsidRPr="001D4424">
              <w:rPr>
                <w:rFonts w:ascii="Roboto Slab" w:eastAsia="Roboto Slab" w:hAnsi="Roboto Slab" w:cs="Roboto Slab"/>
                <w:color w:val="000000"/>
                <w:sz w:val="28"/>
                <w:szCs w:val="28"/>
                <w:lang w:val="en-GB"/>
              </w:rPr>
              <w:t xml:space="preserve">Hybrid event   |   18/11/2021   | </w:t>
            </w:r>
            <w:r w:rsidR="00A56CC6" w:rsidRPr="001D4424">
              <w:rPr>
                <w:rFonts w:ascii="Roboto Slab" w:eastAsia="Roboto Slab" w:hAnsi="Roboto Slab" w:cs="Roboto Slab"/>
                <w:color w:val="000000"/>
                <w:sz w:val="28"/>
                <w:szCs w:val="28"/>
                <w:lang w:val="en-GB"/>
              </w:rPr>
              <w:t xml:space="preserve">  </w:t>
            </w:r>
            <w:r w:rsidR="005A6FD5" w:rsidRPr="001D4424">
              <w:rPr>
                <w:rFonts w:ascii="Roboto Slab" w:eastAsia="Roboto Slab" w:hAnsi="Roboto Slab" w:cs="Roboto Slab"/>
                <w:color w:val="000000"/>
                <w:sz w:val="28"/>
                <w:szCs w:val="28"/>
                <w:lang w:val="en-GB"/>
              </w:rPr>
              <w:t>9:00 – 13:00 CET</w:t>
            </w:r>
            <w:r w:rsidR="005A6FD5" w:rsidRPr="001D4424">
              <w:rPr>
                <w:rFonts w:ascii="Roboto Slab" w:eastAsia="Roboto Slab" w:hAnsi="Roboto Slab" w:cs="Roboto Slab"/>
                <w:color w:val="000000"/>
                <w:sz w:val="28"/>
                <w:szCs w:val="28"/>
                <w:lang w:val="en-GB"/>
              </w:rPr>
              <w:br/>
            </w:r>
            <w:r w:rsidRPr="001D4424">
              <w:rPr>
                <w:rFonts w:ascii="Roboto Slab" w:eastAsia="Roboto Slab" w:hAnsi="Roboto Slab" w:cs="Roboto Slab"/>
                <w:color w:val="000000"/>
                <w:sz w:val="28"/>
                <w:szCs w:val="28"/>
                <w:lang w:val="en-GB"/>
              </w:rPr>
              <w:t xml:space="preserve">Host: </w:t>
            </w:r>
            <w:r w:rsidRPr="001D4424">
              <w:rPr>
                <w:rFonts w:ascii="Roboto Slab" w:eastAsia="Roboto Slab" w:hAnsi="Roboto Slab" w:cs="Roboto Slab"/>
                <w:sz w:val="28"/>
                <w:szCs w:val="28"/>
                <w:lang w:val="en-GB"/>
              </w:rPr>
              <w:t>Tourism 4.0</w:t>
            </w:r>
            <w:r w:rsidR="00F22A8C" w:rsidRPr="001D4424">
              <w:rPr>
                <w:rFonts w:ascii="Roboto Slab" w:eastAsia="Roboto Slab" w:hAnsi="Roboto Slab" w:cs="Roboto Slab"/>
                <w:sz w:val="28"/>
                <w:szCs w:val="28"/>
                <w:lang w:val="en-GB"/>
              </w:rPr>
              <w:t xml:space="preserve"> for the Black Sea</w:t>
            </w:r>
            <w:r w:rsidRPr="001D4424">
              <w:rPr>
                <w:rFonts w:ascii="Roboto Slab" w:eastAsia="Roboto Slab" w:hAnsi="Roboto Slab" w:cs="Roboto Slab"/>
                <w:sz w:val="28"/>
                <w:szCs w:val="28"/>
                <w:lang w:val="en-GB"/>
              </w:rPr>
              <w:t xml:space="preserve"> </w:t>
            </w:r>
            <w:r w:rsidR="00F22A8C" w:rsidRPr="001D4424">
              <w:rPr>
                <w:rFonts w:ascii="Roboto Slab" w:eastAsia="Roboto Slab" w:hAnsi="Roboto Slab" w:cs="Roboto Slab"/>
                <w:sz w:val="28"/>
                <w:szCs w:val="28"/>
                <w:lang w:val="en-GB"/>
              </w:rPr>
              <w:t>–</w:t>
            </w:r>
            <w:r w:rsidRPr="001D4424">
              <w:rPr>
                <w:rFonts w:ascii="Roboto Slab" w:eastAsia="Roboto Slab" w:hAnsi="Roboto Slab" w:cs="Roboto Slab"/>
                <w:sz w:val="28"/>
                <w:szCs w:val="28"/>
                <w:lang w:val="en-GB"/>
              </w:rPr>
              <w:t xml:space="preserve"> </w:t>
            </w:r>
            <w:r w:rsidR="00F22A8C" w:rsidRPr="001D4424">
              <w:rPr>
                <w:rFonts w:ascii="Roboto Slab" w:eastAsia="Roboto Slab" w:hAnsi="Roboto Slab" w:cs="Roboto Slab"/>
                <w:sz w:val="28"/>
                <w:szCs w:val="28"/>
                <w:lang w:val="en-GB"/>
              </w:rPr>
              <w:t xml:space="preserve">Lead Partner: </w:t>
            </w:r>
            <w:proofErr w:type="spellStart"/>
            <w:r w:rsidRPr="001D4424">
              <w:rPr>
                <w:rFonts w:ascii="Roboto Slab" w:eastAsia="Roboto Slab" w:hAnsi="Roboto Slab" w:cs="Roboto Slab"/>
                <w:sz w:val="28"/>
                <w:szCs w:val="28"/>
                <w:lang w:val="en-GB"/>
              </w:rPr>
              <w:t>Arctur</w:t>
            </w:r>
            <w:proofErr w:type="spellEnd"/>
            <w:r w:rsidR="003176B2">
              <w:rPr>
                <w:rFonts w:ascii="Roboto Slab" w:eastAsia="Roboto Slab" w:hAnsi="Roboto Slab" w:cs="Roboto Slab"/>
                <w:sz w:val="28"/>
                <w:szCs w:val="28"/>
                <w:lang w:val="en-GB"/>
              </w:rPr>
              <w:t>, Slovenia</w:t>
            </w:r>
          </w:p>
        </w:tc>
      </w:tr>
    </w:tbl>
    <w:p w14:paraId="4DC6D112" w14:textId="77777777" w:rsidR="0037414C" w:rsidRPr="005B1072" w:rsidRDefault="0037414C">
      <w:pPr>
        <w:rPr>
          <w:rFonts w:ascii="Trebuchet MS" w:eastAsia="Trebuchet MS" w:hAnsi="Trebuchet MS" w:cs="Trebuchet MS"/>
          <w:sz w:val="24"/>
          <w:szCs w:val="24"/>
          <w:lang w:val="en-GB"/>
        </w:rPr>
      </w:pPr>
    </w:p>
    <w:p w14:paraId="07634ABE" w14:textId="5B17D8C9" w:rsidR="0037414C" w:rsidRPr="001D6189" w:rsidRDefault="00B55E4C">
      <w:pPr>
        <w:rPr>
          <w:rFonts w:ascii="Trebuchet MS" w:eastAsia="Trebuchet MS" w:hAnsi="Trebuchet MS" w:cs="Trebuchet MS"/>
          <w:sz w:val="28"/>
          <w:szCs w:val="28"/>
          <w:lang w:val="en-GB"/>
        </w:rPr>
      </w:pPr>
      <w:r w:rsidRPr="001D6189">
        <w:rPr>
          <w:rFonts w:eastAsia="Roboto Slab" w:cstheme="majorHAnsi"/>
          <w:color w:val="000000"/>
          <w:sz w:val="24"/>
          <w:szCs w:val="24"/>
          <w:lang w:val="en-GB"/>
        </w:rPr>
        <w:t xml:space="preserve">Join Zoom Meeting: </w:t>
      </w:r>
      <w:hyperlink r:id="rId8" w:tgtFrame="_blank" w:history="1">
        <w:r w:rsidR="001D6189" w:rsidRPr="001D6189">
          <w:rPr>
            <w:rStyle w:val="Hyperlink"/>
            <w:rFonts w:cstheme="majorHAnsi"/>
            <w:sz w:val="24"/>
            <w:szCs w:val="24"/>
          </w:rPr>
          <w:t>https://eu2021.dihslovenia.si/en/events/the-t4bs-high-level-forum-tourism-digitalisation-and-sustainable-development-for-the-black-sea/</w:t>
        </w:r>
      </w:hyperlink>
      <w:r w:rsidR="001D6189" w:rsidRPr="001D6189">
        <w:rPr>
          <w:rFonts w:cstheme="majorHAnsi"/>
          <w:sz w:val="24"/>
          <w:szCs w:val="24"/>
        </w:rPr>
        <w:br/>
      </w:r>
    </w:p>
    <w:tbl>
      <w:tblPr>
        <w:tblStyle w:val="a3"/>
        <w:tblW w:w="9240" w:type="dxa"/>
        <w:tblBorders>
          <w:top w:val="single" w:sz="4" w:space="0" w:color="E8EDDE"/>
          <w:left w:val="single" w:sz="4" w:space="0" w:color="E8EDDE"/>
          <w:bottom w:val="single" w:sz="4" w:space="0" w:color="E8EDDE"/>
          <w:right w:val="single" w:sz="4" w:space="0" w:color="E8EDDE"/>
          <w:insideH w:val="single" w:sz="4" w:space="0" w:color="E8EDDE"/>
          <w:insideV w:val="single" w:sz="4" w:space="0" w:color="E8EDDE"/>
        </w:tblBorders>
        <w:tblLayout w:type="fixed"/>
        <w:tblCellMar>
          <w:top w:w="57" w:type="dxa"/>
          <w:left w:w="57" w:type="dxa"/>
          <w:bottom w:w="57" w:type="dxa"/>
          <w:right w:w="57" w:type="dxa"/>
        </w:tblCellMar>
        <w:tblLook w:val="0400" w:firstRow="0" w:lastRow="0" w:firstColumn="0" w:lastColumn="0" w:noHBand="0" w:noVBand="1"/>
      </w:tblPr>
      <w:tblGrid>
        <w:gridCol w:w="1617"/>
        <w:gridCol w:w="7623"/>
      </w:tblGrid>
      <w:tr w:rsidR="0037414C" w:rsidRPr="001D4424" w14:paraId="67CE14A6" w14:textId="77777777" w:rsidTr="00B57525">
        <w:tc>
          <w:tcPr>
            <w:tcW w:w="1617" w:type="dxa"/>
            <w:shd w:val="clear" w:color="auto" w:fill="auto"/>
          </w:tcPr>
          <w:p w14:paraId="073702AA"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8:30</w:t>
            </w:r>
            <w:r w:rsidR="00872E77" w:rsidRPr="001D4424">
              <w:rPr>
                <w:rFonts w:ascii="Roboto Slab" w:eastAsia="Roboto Slab" w:hAnsi="Roboto Slab" w:cs="Roboto Slab"/>
                <w:sz w:val="24"/>
                <w:szCs w:val="24"/>
                <w:lang w:val="en-GB"/>
              </w:rPr>
              <w:t xml:space="preserve"> </w:t>
            </w:r>
            <w:r w:rsidRPr="001D4424">
              <w:rPr>
                <w:rFonts w:ascii="Roboto Slab" w:eastAsia="Roboto Slab" w:hAnsi="Roboto Slab" w:cs="Roboto Slab"/>
                <w:sz w:val="24"/>
                <w:szCs w:val="24"/>
                <w:lang w:val="en-GB"/>
              </w:rPr>
              <w:t>-</w:t>
            </w:r>
            <w:r w:rsidR="00872E77" w:rsidRPr="001D4424">
              <w:rPr>
                <w:rFonts w:ascii="Roboto Slab" w:eastAsia="Roboto Slab" w:hAnsi="Roboto Slab" w:cs="Roboto Slab"/>
                <w:sz w:val="24"/>
                <w:szCs w:val="24"/>
                <w:lang w:val="en-GB"/>
              </w:rPr>
              <w:t xml:space="preserve"> </w:t>
            </w:r>
            <w:r w:rsidRPr="001D4424">
              <w:rPr>
                <w:rFonts w:ascii="Roboto Slab" w:eastAsia="Roboto Slab" w:hAnsi="Roboto Slab" w:cs="Roboto Slab"/>
                <w:sz w:val="24"/>
                <w:szCs w:val="24"/>
                <w:lang w:val="en-GB"/>
              </w:rPr>
              <w:t>9:00</w:t>
            </w:r>
          </w:p>
        </w:tc>
        <w:tc>
          <w:tcPr>
            <w:tcW w:w="7623" w:type="dxa"/>
            <w:shd w:val="clear" w:color="auto" w:fill="auto"/>
          </w:tcPr>
          <w:p w14:paraId="646DEA9A"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Registration and welcome coffee</w:t>
            </w:r>
          </w:p>
        </w:tc>
      </w:tr>
      <w:tr w:rsidR="0037414C" w:rsidRPr="001D4424" w14:paraId="25DD164A" w14:textId="77777777" w:rsidTr="005B1072">
        <w:trPr>
          <w:trHeight w:val="663"/>
        </w:trPr>
        <w:tc>
          <w:tcPr>
            <w:tcW w:w="1617" w:type="dxa"/>
            <w:shd w:val="clear" w:color="auto" w:fill="auto"/>
          </w:tcPr>
          <w:p w14:paraId="67FB0410"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9:00 - 9:10</w:t>
            </w:r>
          </w:p>
        </w:tc>
        <w:tc>
          <w:tcPr>
            <w:tcW w:w="7623" w:type="dxa"/>
            <w:shd w:val="clear" w:color="auto" w:fill="auto"/>
          </w:tcPr>
          <w:p w14:paraId="276A7EB2" w14:textId="77777777" w:rsidR="00304DE7" w:rsidRPr="001D4424" w:rsidRDefault="00B55E4C">
            <w:pPr>
              <w:rPr>
                <w:rFonts w:ascii="docs-Calibri" w:hAnsi="docs-Calibri"/>
                <w:color w:val="000000"/>
                <w:lang w:val="en-GB"/>
              </w:rPr>
            </w:pPr>
            <w:r w:rsidRPr="001D4424">
              <w:rPr>
                <w:rFonts w:ascii="Roboto Slab" w:eastAsia="Roboto Slab" w:hAnsi="Roboto Slab" w:cs="Roboto Slab"/>
                <w:color w:val="000000"/>
                <w:sz w:val="24"/>
                <w:szCs w:val="24"/>
                <w:lang w:val="en-GB"/>
              </w:rPr>
              <w:t xml:space="preserve">Welcome and </w:t>
            </w:r>
            <w:r w:rsidR="00541A13" w:rsidRPr="001D4424">
              <w:rPr>
                <w:rFonts w:ascii="Roboto Slab" w:eastAsia="Roboto Slab" w:hAnsi="Roboto Slab" w:cs="Roboto Slab"/>
                <w:color w:val="000000"/>
                <w:sz w:val="24"/>
                <w:szCs w:val="24"/>
                <w:lang w:val="en-GB"/>
              </w:rPr>
              <w:t>i</w:t>
            </w:r>
            <w:r w:rsidRPr="001D4424">
              <w:rPr>
                <w:rFonts w:ascii="Roboto Slab" w:eastAsia="Roboto Slab" w:hAnsi="Roboto Slab" w:cs="Roboto Slab"/>
                <w:color w:val="000000"/>
                <w:sz w:val="24"/>
                <w:szCs w:val="24"/>
                <w:lang w:val="en-GB"/>
              </w:rPr>
              <w:t xml:space="preserve">ntroduction to the </w:t>
            </w:r>
            <w:r w:rsidR="00944E5B" w:rsidRPr="001D4424">
              <w:rPr>
                <w:rFonts w:ascii="Roboto Slab" w:eastAsia="Roboto Slab" w:hAnsi="Roboto Slab" w:cs="Roboto Slab"/>
                <w:color w:val="000000"/>
                <w:sz w:val="24"/>
                <w:szCs w:val="24"/>
                <w:lang w:val="en-GB"/>
              </w:rPr>
              <w:t>F</w:t>
            </w:r>
            <w:r w:rsidRPr="001D4424">
              <w:rPr>
                <w:rFonts w:ascii="Roboto Slab" w:eastAsia="Roboto Slab" w:hAnsi="Roboto Slab" w:cs="Roboto Slab"/>
                <w:color w:val="000000"/>
                <w:sz w:val="24"/>
                <w:szCs w:val="24"/>
                <w:lang w:val="en-GB"/>
              </w:rPr>
              <w:t>orum</w:t>
            </w:r>
            <w:r w:rsidR="00304DE7" w:rsidRPr="001D4424">
              <w:rPr>
                <w:rFonts w:ascii="docs-Calibri" w:hAnsi="docs-Calibri"/>
                <w:color w:val="000000"/>
                <w:lang w:val="en-GB"/>
              </w:rPr>
              <w:t xml:space="preserve"> </w:t>
            </w:r>
          </w:p>
          <w:p w14:paraId="23D7B8E6" w14:textId="5077B756" w:rsidR="0037414C" w:rsidRPr="001D4424" w:rsidRDefault="00304DE7">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Tomi Ilijaš, CEO, </w:t>
            </w:r>
            <w:proofErr w:type="spellStart"/>
            <w:r w:rsidRPr="001D4424">
              <w:rPr>
                <w:rFonts w:ascii="Roboto Slab" w:eastAsia="Roboto Slab" w:hAnsi="Roboto Slab" w:cs="Roboto Slab"/>
                <w:i/>
                <w:iCs/>
                <w:color w:val="000000"/>
                <w:sz w:val="24"/>
                <w:szCs w:val="24"/>
                <w:lang w:val="en-GB"/>
              </w:rPr>
              <w:t>Arctur</w:t>
            </w:r>
            <w:proofErr w:type="spellEnd"/>
          </w:p>
        </w:tc>
      </w:tr>
      <w:tr w:rsidR="0037414C" w:rsidRPr="001D4424" w14:paraId="42743610" w14:textId="77777777" w:rsidTr="00B57525">
        <w:tc>
          <w:tcPr>
            <w:tcW w:w="1617" w:type="dxa"/>
            <w:shd w:val="clear" w:color="auto" w:fill="auto"/>
          </w:tcPr>
          <w:p w14:paraId="2DACDA58"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9:10 - 9:30</w:t>
            </w:r>
          </w:p>
        </w:tc>
        <w:tc>
          <w:tcPr>
            <w:tcW w:w="7623" w:type="dxa"/>
            <w:shd w:val="clear" w:color="auto" w:fill="auto"/>
          </w:tcPr>
          <w:p w14:paraId="095056E2" w14:textId="77777777" w:rsidR="00A36526" w:rsidRPr="001D4424" w:rsidRDefault="00B55E4C" w:rsidP="00872E77">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High-level opening speeches</w:t>
            </w:r>
            <w:r w:rsidR="002C0D60" w:rsidRPr="001D4424">
              <w:rPr>
                <w:rFonts w:ascii="Roboto Slab" w:eastAsia="Roboto Slab" w:hAnsi="Roboto Slab" w:cs="Roboto Slab"/>
                <w:color w:val="000000"/>
                <w:sz w:val="24"/>
                <w:szCs w:val="24"/>
                <w:lang w:val="en-GB"/>
              </w:rPr>
              <w:t>:</w:t>
            </w:r>
          </w:p>
          <w:p w14:paraId="5E44768D" w14:textId="77777777" w:rsidR="00B47D4F" w:rsidRPr="001D4424" w:rsidRDefault="00B47D4F" w:rsidP="00B47D4F">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Valentina </w:t>
            </w:r>
            <w:proofErr w:type="spellStart"/>
            <w:r w:rsidRPr="001D4424">
              <w:rPr>
                <w:rFonts w:ascii="Roboto Slab" w:eastAsia="Roboto Slab" w:hAnsi="Roboto Slab" w:cs="Roboto Slab"/>
                <w:i/>
                <w:iCs/>
                <w:color w:val="000000"/>
                <w:sz w:val="24"/>
                <w:szCs w:val="24"/>
                <w:lang w:val="en-GB"/>
              </w:rPr>
              <w:t>Superti</w:t>
            </w:r>
            <w:proofErr w:type="spellEnd"/>
            <w:r w:rsidRPr="001D4424">
              <w:rPr>
                <w:rFonts w:ascii="Roboto Slab" w:eastAsia="Roboto Slab" w:hAnsi="Roboto Slab" w:cs="Roboto Slab"/>
                <w:i/>
                <w:iCs/>
                <w:color w:val="000000"/>
                <w:sz w:val="24"/>
                <w:szCs w:val="24"/>
                <w:lang w:val="en-GB"/>
              </w:rPr>
              <w:t>, Director, DG GROW</w:t>
            </w:r>
          </w:p>
          <w:p w14:paraId="54638F19" w14:textId="1B9C0012" w:rsidR="002C0D60" w:rsidRDefault="002C0D60" w:rsidP="002C0D60">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Carl Hartzell, Head of the Delegation of the European Union in Georgia</w:t>
            </w:r>
            <w:r w:rsidR="001D4424">
              <w:rPr>
                <w:rFonts w:ascii="Roboto Slab" w:eastAsia="Roboto Slab" w:hAnsi="Roboto Slab" w:cs="Roboto Slab"/>
                <w:i/>
                <w:iCs/>
                <w:color w:val="000000"/>
                <w:sz w:val="24"/>
                <w:szCs w:val="24"/>
                <w:lang w:val="en-GB"/>
              </w:rPr>
              <w:t>, Georgia</w:t>
            </w:r>
          </w:p>
          <w:p w14:paraId="16280C62" w14:textId="77777777" w:rsidR="00B47D4F" w:rsidRPr="001D4424" w:rsidRDefault="00B47D4F" w:rsidP="00B47D4F">
            <w:pPr>
              <w:rPr>
                <w:rFonts w:ascii="Roboto Slab" w:eastAsia="Roboto Slab" w:hAnsi="Roboto Slab" w:cs="Roboto Slab"/>
                <w:i/>
                <w:iCs/>
                <w:color w:val="000000"/>
                <w:sz w:val="24"/>
                <w:szCs w:val="24"/>
                <w:lang w:val="en-GB"/>
              </w:rPr>
            </w:pPr>
            <w:proofErr w:type="spellStart"/>
            <w:r w:rsidRPr="001D4424">
              <w:rPr>
                <w:rFonts w:ascii="Roboto Slab" w:eastAsia="Roboto Slab" w:hAnsi="Roboto Slab" w:cs="Roboto Slab"/>
                <w:i/>
                <w:iCs/>
                <w:color w:val="000000"/>
                <w:sz w:val="24"/>
                <w:szCs w:val="24"/>
                <w:lang w:val="en-GB"/>
              </w:rPr>
              <w:t>Ksenija</w:t>
            </w:r>
            <w:proofErr w:type="spellEnd"/>
            <w:r w:rsidRPr="001D4424">
              <w:rPr>
                <w:rFonts w:ascii="Roboto Slab" w:eastAsia="Roboto Slab" w:hAnsi="Roboto Slab" w:cs="Roboto Slab"/>
                <w:i/>
                <w:iCs/>
                <w:color w:val="000000"/>
                <w:sz w:val="24"/>
                <w:szCs w:val="24"/>
                <w:lang w:val="en-GB"/>
              </w:rPr>
              <w:t xml:space="preserve"> </w:t>
            </w:r>
            <w:proofErr w:type="spellStart"/>
            <w:r w:rsidRPr="001D4424">
              <w:rPr>
                <w:rFonts w:ascii="Roboto Slab" w:eastAsia="Roboto Slab" w:hAnsi="Roboto Slab" w:cs="Roboto Slab"/>
                <w:i/>
                <w:iCs/>
                <w:color w:val="000000"/>
                <w:sz w:val="24"/>
                <w:szCs w:val="24"/>
                <w:lang w:val="en-GB"/>
              </w:rPr>
              <w:t>Flegar</w:t>
            </w:r>
            <w:proofErr w:type="spellEnd"/>
            <w:r w:rsidRPr="001D4424">
              <w:rPr>
                <w:rFonts w:ascii="Roboto Slab" w:eastAsia="Roboto Slab" w:hAnsi="Roboto Slab" w:cs="Roboto Slab"/>
                <w:i/>
                <w:iCs/>
                <w:color w:val="000000"/>
                <w:sz w:val="24"/>
                <w:szCs w:val="24"/>
                <w:lang w:val="en-GB"/>
              </w:rPr>
              <w:t>, Acting Director for Tourism, Ministry of Economic Development and Technology, Slovenia</w:t>
            </w:r>
          </w:p>
          <w:p w14:paraId="6DF9BFD5" w14:textId="77777777" w:rsidR="00B47D4F" w:rsidRDefault="00B47D4F" w:rsidP="00B47D4F">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Laszlo </w:t>
            </w:r>
            <w:proofErr w:type="spellStart"/>
            <w:r w:rsidRPr="001D4424">
              <w:rPr>
                <w:rFonts w:ascii="Roboto Slab" w:eastAsia="Roboto Slab" w:hAnsi="Roboto Slab" w:cs="Roboto Slab"/>
                <w:i/>
                <w:iCs/>
                <w:color w:val="000000"/>
                <w:sz w:val="24"/>
                <w:szCs w:val="24"/>
                <w:lang w:val="en-GB"/>
              </w:rPr>
              <w:t>Borbely</w:t>
            </w:r>
            <w:proofErr w:type="spellEnd"/>
            <w:r w:rsidRPr="001D4424">
              <w:rPr>
                <w:rFonts w:ascii="Roboto Slab" w:eastAsia="Roboto Slab" w:hAnsi="Roboto Slab" w:cs="Roboto Slab"/>
                <w:i/>
                <w:iCs/>
                <w:color w:val="000000"/>
                <w:sz w:val="24"/>
                <w:szCs w:val="24"/>
                <w:lang w:val="en-GB"/>
              </w:rPr>
              <w:t xml:space="preserve">, </w:t>
            </w:r>
            <w:r w:rsidRPr="00E00F54">
              <w:rPr>
                <w:rFonts w:ascii="Roboto Slab" w:eastAsia="Roboto Slab" w:hAnsi="Roboto Slab" w:cs="Roboto Slab"/>
                <w:i/>
                <w:iCs/>
                <w:color w:val="000000"/>
                <w:sz w:val="24"/>
                <w:szCs w:val="24"/>
                <w:lang w:val="en-GB"/>
              </w:rPr>
              <w:t>State Counsellor to the Prime Minister, Government of Romania</w:t>
            </w:r>
          </w:p>
          <w:p w14:paraId="60B2C469" w14:textId="77777777" w:rsidR="00B47D4F" w:rsidRPr="001D4424" w:rsidRDefault="00B47D4F" w:rsidP="00B47D4F">
            <w:pPr>
              <w:rPr>
                <w:rFonts w:ascii="Roboto Slab" w:eastAsia="Roboto Slab" w:hAnsi="Roboto Slab" w:cs="Roboto Slab"/>
                <w:i/>
                <w:iCs/>
                <w:color w:val="000000"/>
                <w:sz w:val="24"/>
                <w:szCs w:val="24"/>
                <w:lang w:val="en-GB"/>
              </w:rPr>
            </w:pPr>
            <w:proofErr w:type="spellStart"/>
            <w:r w:rsidRPr="001D4424">
              <w:rPr>
                <w:rFonts w:ascii="Roboto Slab" w:eastAsia="Roboto Slab" w:hAnsi="Roboto Slab" w:cs="Roboto Slab"/>
                <w:i/>
                <w:iCs/>
                <w:color w:val="000000"/>
                <w:sz w:val="24"/>
                <w:szCs w:val="24"/>
                <w:lang w:val="en-GB"/>
              </w:rPr>
              <w:t>Rositsa</w:t>
            </w:r>
            <w:proofErr w:type="spellEnd"/>
            <w:r w:rsidRPr="001D4424">
              <w:rPr>
                <w:rFonts w:ascii="Roboto Slab" w:eastAsia="Roboto Slab" w:hAnsi="Roboto Slab" w:cs="Roboto Slab"/>
                <w:i/>
                <w:iCs/>
                <w:color w:val="000000"/>
                <w:sz w:val="24"/>
                <w:szCs w:val="24"/>
                <w:lang w:val="en-GB"/>
              </w:rPr>
              <w:t xml:space="preserve"> </w:t>
            </w:r>
            <w:proofErr w:type="spellStart"/>
            <w:r w:rsidRPr="001D4424">
              <w:rPr>
                <w:rFonts w:ascii="Roboto Slab" w:eastAsia="Roboto Slab" w:hAnsi="Roboto Slab" w:cs="Roboto Slab"/>
                <w:i/>
                <w:iCs/>
                <w:color w:val="000000"/>
                <w:sz w:val="24"/>
                <w:szCs w:val="24"/>
                <w:lang w:val="en-GB"/>
              </w:rPr>
              <w:t>Stoeva</w:t>
            </w:r>
            <w:proofErr w:type="spellEnd"/>
            <w:r w:rsidRPr="001D4424">
              <w:rPr>
                <w:rFonts w:ascii="Roboto Slab" w:eastAsia="Roboto Slab" w:hAnsi="Roboto Slab" w:cs="Roboto Slab"/>
                <w:i/>
                <w:iCs/>
                <w:color w:val="000000"/>
                <w:sz w:val="24"/>
                <w:szCs w:val="24"/>
                <w:lang w:val="en-GB"/>
              </w:rPr>
              <w:t xml:space="preserve">, </w:t>
            </w:r>
            <w:r w:rsidRPr="00C402D4">
              <w:rPr>
                <w:rFonts w:ascii="Roboto Slab" w:eastAsia="Roboto Slab" w:hAnsi="Roboto Slab" w:cs="Roboto Slab"/>
                <w:i/>
                <w:iCs/>
                <w:color w:val="000000"/>
                <w:sz w:val="24"/>
                <w:szCs w:val="24"/>
                <w:lang w:val="en-GB"/>
              </w:rPr>
              <w:t>Executive Manager in the BSEC PERMIS</w:t>
            </w:r>
          </w:p>
          <w:p w14:paraId="4ABB7FF1" w14:textId="70383330" w:rsidR="00B47D4F" w:rsidRPr="001D4424" w:rsidRDefault="00B47D4F" w:rsidP="002C0D60">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Peter </w:t>
            </w:r>
            <w:proofErr w:type="spellStart"/>
            <w:r w:rsidRPr="001D4424">
              <w:rPr>
                <w:rFonts w:ascii="Roboto Slab" w:eastAsia="Roboto Slab" w:hAnsi="Roboto Slab" w:cs="Roboto Slab"/>
                <w:i/>
                <w:iCs/>
                <w:color w:val="000000"/>
                <w:sz w:val="24"/>
                <w:szCs w:val="24"/>
                <w:lang w:val="en-GB"/>
              </w:rPr>
              <w:t>Janech</w:t>
            </w:r>
            <w:proofErr w:type="spellEnd"/>
            <w:r w:rsidRPr="001D4424">
              <w:rPr>
                <w:rFonts w:ascii="Roboto Slab" w:eastAsia="Roboto Slab" w:hAnsi="Roboto Slab" w:cs="Roboto Slab"/>
                <w:i/>
                <w:iCs/>
                <w:color w:val="000000"/>
                <w:sz w:val="24"/>
                <w:szCs w:val="24"/>
                <w:lang w:val="en-GB"/>
              </w:rPr>
              <w:t>, Deputy Director of the Regional Department for Europe, UN WTO</w:t>
            </w:r>
          </w:p>
          <w:p w14:paraId="6D110EDD" w14:textId="0418A5BC" w:rsidR="002C0D60" w:rsidRPr="001D4424" w:rsidRDefault="002C0D60" w:rsidP="00B47D4F">
            <w:pPr>
              <w:rPr>
                <w:rFonts w:ascii="Roboto Slab" w:eastAsia="Roboto Slab" w:hAnsi="Roboto Slab" w:cs="Roboto Slab"/>
                <w:color w:val="000000"/>
                <w:sz w:val="24"/>
                <w:szCs w:val="24"/>
                <w:lang w:val="en-GB"/>
              </w:rPr>
            </w:pPr>
            <w:r w:rsidRPr="001D4424">
              <w:rPr>
                <w:rFonts w:ascii="Roboto Slab" w:eastAsia="Roboto Slab" w:hAnsi="Roboto Slab" w:cs="Roboto Slab"/>
                <w:i/>
                <w:iCs/>
                <w:color w:val="000000"/>
                <w:sz w:val="24"/>
                <w:szCs w:val="24"/>
                <w:lang w:val="en-GB"/>
              </w:rPr>
              <w:t xml:space="preserve">George </w:t>
            </w:r>
            <w:proofErr w:type="spellStart"/>
            <w:r w:rsidRPr="001D4424">
              <w:rPr>
                <w:rFonts w:ascii="Roboto Slab" w:eastAsia="Roboto Slab" w:hAnsi="Roboto Slab" w:cs="Roboto Slab"/>
                <w:i/>
                <w:iCs/>
                <w:color w:val="000000"/>
                <w:sz w:val="24"/>
                <w:szCs w:val="24"/>
                <w:lang w:val="en-GB"/>
              </w:rPr>
              <w:t>Tziallas</w:t>
            </w:r>
            <w:proofErr w:type="spellEnd"/>
            <w:r w:rsidRPr="001D4424">
              <w:rPr>
                <w:rFonts w:ascii="Roboto Slab" w:eastAsia="Roboto Slab" w:hAnsi="Roboto Slab" w:cs="Roboto Slab"/>
                <w:i/>
                <w:iCs/>
                <w:color w:val="000000"/>
                <w:sz w:val="24"/>
                <w:szCs w:val="24"/>
                <w:lang w:val="en-GB"/>
              </w:rPr>
              <w:t>, Regional Director for Europe and Africa for the</w:t>
            </w:r>
            <w:r w:rsidR="001D4424">
              <w:rPr>
                <w:rFonts w:ascii="Roboto Slab" w:eastAsia="Roboto Slab" w:hAnsi="Roboto Slab" w:cs="Roboto Slab"/>
                <w:i/>
                <w:iCs/>
                <w:color w:val="000000"/>
                <w:sz w:val="24"/>
                <w:szCs w:val="24"/>
                <w:lang w:val="en-GB"/>
              </w:rPr>
              <w:t xml:space="preserve"> </w:t>
            </w:r>
            <w:r w:rsidRPr="001D4424">
              <w:rPr>
                <w:rFonts w:ascii="Roboto Slab" w:eastAsia="Roboto Slab" w:hAnsi="Roboto Slab" w:cs="Roboto Slab"/>
                <w:i/>
                <w:iCs/>
                <w:color w:val="000000"/>
                <w:sz w:val="24"/>
                <w:szCs w:val="24"/>
                <w:lang w:val="en-GB"/>
              </w:rPr>
              <w:t>WTTC</w:t>
            </w:r>
          </w:p>
        </w:tc>
      </w:tr>
      <w:tr w:rsidR="0037414C" w:rsidRPr="001D4424" w14:paraId="025585FF" w14:textId="77777777" w:rsidTr="00B57525">
        <w:tc>
          <w:tcPr>
            <w:tcW w:w="1617" w:type="dxa"/>
            <w:shd w:val="clear" w:color="auto" w:fill="auto"/>
          </w:tcPr>
          <w:p w14:paraId="7F4ACE5D"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9:30 - 10:30</w:t>
            </w:r>
          </w:p>
        </w:tc>
        <w:tc>
          <w:tcPr>
            <w:tcW w:w="7623" w:type="dxa"/>
            <w:shd w:val="clear" w:color="auto" w:fill="auto"/>
          </w:tcPr>
          <w:p w14:paraId="06781EF8" w14:textId="43E1FCCB" w:rsidR="003615C6" w:rsidRPr="001D4424" w:rsidRDefault="00B55E4C" w:rsidP="00E316DA">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 xml:space="preserve">Presentation of the project Tourism </w:t>
            </w:r>
            <w:r w:rsidR="00F22A8C" w:rsidRPr="001D4424">
              <w:rPr>
                <w:rFonts w:ascii="Roboto Slab" w:eastAsia="Roboto Slab" w:hAnsi="Roboto Slab" w:cs="Roboto Slab"/>
                <w:color w:val="000000"/>
                <w:sz w:val="24"/>
                <w:szCs w:val="24"/>
                <w:lang w:val="en-GB"/>
              </w:rPr>
              <w:t xml:space="preserve">4.0 </w:t>
            </w:r>
            <w:r w:rsidRPr="001D4424">
              <w:rPr>
                <w:rFonts w:ascii="Roboto Slab" w:eastAsia="Roboto Slab" w:hAnsi="Roboto Slab" w:cs="Roboto Slab"/>
                <w:color w:val="000000"/>
                <w:sz w:val="24"/>
                <w:szCs w:val="24"/>
                <w:lang w:val="en-GB"/>
              </w:rPr>
              <w:t xml:space="preserve">for the Black Sea and its results </w:t>
            </w:r>
          </w:p>
          <w:p w14:paraId="446328A6" w14:textId="3BDFF0F4" w:rsidR="008442C9" w:rsidRPr="001D4424" w:rsidRDefault="008442C9" w:rsidP="008442C9">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Urška Starc-Peceny, CIO, </w:t>
            </w:r>
            <w:proofErr w:type="spellStart"/>
            <w:r w:rsidRPr="001D4424">
              <w:rPr>
                <w:rFonts w:ascii="Roboto Slab" w:eastAsia="Roboto Slab" w:hAnsi="Roboto Slab" w:cs="Roboto Slab"/>
                <w:i/>
                <w:iCs/>
                <w:color w:val="000000"/>
                <w:sz w:val="24"/>
                <w:szCs w:val="24"/>
                <w:lang w:val="en-GB"/>
              </w:rPr>
              <w:t>Arctur</w:t>
            </w:r>
            <w:proofErr w:type="spellEnd"/>
          </w:p>
          <w:p w14:paraId="2B1B3449" w14:textId="3F5E8DF8" w:rsidR="008442C9" w:rsidRPr="001D4424" w:rsidRDefault="008442C9" w:rsidP="008442C9">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Samo Eržen, </w:t>
            </w:r>
            <w:r w:rsidR="007D74E5" w:rsidRPr="001D4424">
              <w:rPr>
                <w:rFonts w:ascii="Roboto Slab" w:eastAsia="Roboto Slab" w:hAnsi="Roboto Slab" w:cs="Roboto Slab"/>
                <w:i/>
                <w:iCs/>
                <w:color w:val="000000"/>
                <w:sz w:val="24"/>
                <w:szCs w:val="24"/>
                <w:lang w:val="en-GB"/>
              </w:rPr>
              <w:t xml:space="preserve">Research Engineer, </w:t>
            </w:r>
            <w:proofErr w:type="spellStart"/>
            <w:r w:rsidRPr="001D4424">
              <w:rPr>
                <w:rFonts w:ascii="Roboto Slab" w:eastAsia="Roboto Slab" w:hAnsi="Roboto Slab" w:cs="Roboto Slab"/>
                <w:i/>
                <w:iCs/>
                <w:color w:val="000000"/>
                <w:sz w:val="24"/>
                <w:szCs w:val="24"/>
                <w:lang w:val="en-GB"/>
              </w:rPr>
              <w:t>Arctur</w:t>
            </w:r>
            <w:proofErr w:type="spellEnd"/>
          </w:p>
          <w:p w14:paraId="4DB1A60A" w14:textId="16465AB6" w:rsidR="008442C9" w:rsidRDefault="008442C9" w:rsidP="008442C9">
            <w:pPr>
              <w:rPr>
                <w:rFonts w:ascii="Roboto Slab" w:eastAsia="Roboto Slab" w:hAnsi="Roboto Slab" w:cs="Roboto Slab"/>
                <w:i/>
                <w:iCs/>
                <w:color w:val="000000"/>
                <w:sz w:val="24"/>
                <w:szCs w:val="24"/>
                <w:lang w:val="en-GB"/>
              </w:rPr>
            </w:pPr>
            <w:r w:rsidRPr="001D4424">
              <w:rPr>
                <w:rFonts w:ascii="Roboto Slab" w:eastAsia="Roboto Slab" w:hAnsi="Roboto Slab" w:cs="Roboto Slab"/>
                <w:i/>
                <w:iCs/>
                <w:color w:val="000000"/>
                <w:sz w:val="24"/>
                <w:szCs w:val="24"/>
                <w:lang w:val="en-GB"/>
              </w:rPr>
              <w:t xml:space="preserve">Hrvoje Ratkajec, </w:t>
            </w:r>
            <w:r w:rsidR="00593B39" w:rsidRPr="001D4424">
              <w:rPr>
                <w:rFonts w:ascii="Roboto Slab" w:eastAsia="Roboto Slab" w:hAnsi="Roboto Slab" w:cs="Roboto Slab"/>
                <w:i/>
                <w:iCs/>
                <w:color w:val="000000"/>
                <w:sz w:val="24"/>
                <w:szCs w:val="24"/>
                <w:lang w:val="en-GB"/>
              </w:rPr>
              <w:t>R&amp;D Project Manager</w:t>
            </w:r>
            <w:r w:rsidR="003A6A7F" w:rsidRPr="001D4424">
              <w:rPr>
                <w:rFonts w:ascii="Roboto Slab" w:eastAsia="Roboto Slab" w:hAnsi="Roboto Slab" w:cs="Roboto Slab"/>
                <w:i/>
                <w:iCs/>
                <w:color w:val="000000"/>
                <w:sz w:val="24"/>
                <w:szCs w:val="24"/>
                <w:lang w:val="en-GB"/>
              </w:rPr>
              <w:t xml:space="preserve">, </w:t>
            </w:r>
            <w:proofErr w:type="spellStart"/>
            <w:r w:rsidRPr="001D4424">
              <w:rPr>
                <w:rFonts w:ascii="Roboto Slab" w:eastAsia="Roboto Slab" w:hAnsi="Roboto Slab" w:cs="Roboto Slab"/>
                <w:i/>
                <w:iCs/>
                <w:color w:val="000000"/>
                <w:sz w:val="24"/>
                <w:szCs w:val="24"/>
                <w:lang w:val="en-GB"/>
              </w:rPr>
              <w:t>Arctur</w:t>
            </w:r>
            <w:proofErr w:type="spellEnd"/>
          </w:p>
          <w:p w14:paraId="2412B543" w14:textId="77777777" w:rsidR="005B1072" w:rsidRPr="005B1072" w:rsidRDefault="005B1072" w:rsidP="008442C9">
            <w:pPr>
              <w:rPr>
                <w:rFonts w:ascii="Roboto Slab" w:eastAsia="Roboto Slab" w:hAnsi="Roboto Slab" w:cs="Roboto Slab"/>
                <w:i/>
                <w:iCs/>
                <w:color w:val="000000"/>
                <w:sz w:val="8"/>
                <w:szCs w:val="8"/>
                <w:lang w:val="en-GB"/>
              </w:rPr>
            </w:pPr>
          </w:p>
          <w:p w14:paraId="4B21BD19" w14:textId="2AA715DA" w:rsidR="00657A93" w:rsidRDefault="00657A93" w:rsidP="003F1EF2">
            <w:pPr>
              <w:rPr>
                <w:rFonts w:ascii="Roboto Slab" w:eastAsia="Roboto Slab" w:hAnsi="Roboto Slab" w:cs="Roboto Slab"/>
                <w:sz w:val="24"/>
                <w:szCs w:val="24"/>
                <w:lang w:val="en-GB"/>
              </w:rPr>
            </w:pPr>
            <w:r>
              <w:rPr>
                <w:rFonts w:ascii="Roboto Slab" w:eastAsia="Roboto Slab" w:hAnsi="Roboto Slab" w:cs="Roboto Slab"/>
                <w:sz w:val="24"/>
                <w:szCs w:val="24"/>
                <w:lang w:val="en-GB"/>
              </w:rPr>
              <w:t xml:space="preserve">inc. presentation of </w:t>
            </w:r>
            <w:proofErr w:type="spellStart"/>
            <w:r w:rsidRPr="00657A93">
              <w:rPr>
                <w:rFonts w:ascii="Roboto Slab" w:eastAsia="Roboto Slab" w:hAnsi="Roboto Slab" w:cs="Roboto Slab"/>
                <w:sz w:val="24"/>
                <w:szCs w:val="24"/>
                <w:lang w:val="en-GB"/>
              </w:rPr>
              <w:t>Mabrian's</w:t>
            </w:r>
            <w:proofErr w:type="spellEnd"/>
            <w:r w:rsidRPr="00657A93">
              <w:rPr>
                <w:rFonts w:ascii="Roboto Slab" w:eastAsia="Roboto Slab" w:hAnsi="Roboto Slab" w:cs="Roboto Slab"/>
                <w:sz w:val="24"/>
                <w:szCs w:val="24"/>
                <w:lang w:val="en-GB"/>
              </w:rPr>
              <w:t xml:space="preserve"> Travel Intelligence Platform and Mastercard TIP for GNTA</w:t>
            </w:r>
          </w:p>
          <w:p w14:paraId="66FE0B5C" w14:textId="0A3CC752" w:rsidR="007936A6" w:rsidRPr="001D6189" w:rsidRDefault="007936A6" w:rsidP="003F1EF2">
            <w:pPr>
              <w:rPr>
                <w:rFonts w:ascii="Roboto Slab" w:eastAsia="Roboto Slab" w:hAnsi="Roboto Slab" w:cs="Roboto Slab"/>
                <w:i/>
                <w:iCs/>
                <w:sz w:val="24"/>
                <w:szCs w:val="24"/>
                <w:lang w:val="en-GB"/>
              </w:rPr>
            </w:pPr>
            <w:r w:rsidRPr="001D6189">
              <w:rPr>
                <w:rFonts w:ascii="Roboto Slab" w:eastAsia="Roboto Slab" w:hAnsi="Roboto Slab" w:cs="Roboto Slab"/>
                <w:i/>
                <w:iCs/>
                <w:sz w:val="24"/>
                <w:szCs w:val="24"/>
                <w:lang w:val="en-GB"/>
              </w:rPr>
              <w:t xml:space="preserve">Chiara </w:t>
            </w:r>
            <w:proofErr w:type="spellStart"/>
            <w:r w:rsidRPr="001D6189">
              <w:rPr>
                <w:rFonts w:ascii="Roboto Slab" w:eastAsia="Roboto Slab" w:hAnsi="Roboto Slab" w:cs="Roboto Slab"/>
                <w:i/>
                <w:iCs/>
                <w:sz w:val="24"/>
                <w:szCs w:val="24"/>
                <w:lang w:val="en-GB"/>
              </w:rPr>
              <w:t>Caiati</w:t>
            </w:r>
            <w:proofErr w:type="spellEnd"/>
            <w:r w:rsidRPr="001D6189">
              <w:rPr>
                <w:rFonts w:ascii="Roboto Slab" w:eastAsia="Roboto Slab" w:hAnsi="Roboto Slab" w:cs="Roboto Slab"/>
                <w:i/>
                <w:iCs/>
                <w:sz w:val="24"/>
                <w:szCs w:val="24"/>
                <w:lang w:val="en-GB"/>
              </w:rPr>
              <w:t xml:space="preserve">, Insights Manager, </w:t>
            </w:r>
            <w:proofErr w:type="spellStart"/>
            <w:r w:rsidRPr="001D6189">
              <w:rPr>
                <w:rFonts w:ascii="Roboto Slab" w:eastAsia="Roboto Slab" w:hAnsi="Roboto Slab" w:cs="Roboto Slab"/>
                <w:i/>
                <w:iCs/>
                <w:sz w:val="24"/>
                <w:szCs w:val="24"/>
                <w:lang w:val="en-GB"/>
              </w:rPr>
              <w:t>Mabrian</w:t>
            </w:r>
            <w:proofErr w:type="spellEnd"/>
          </w:p>
          <w:p w14:paraId="51D05542" w14:textId="77777777" w:rsidR="00657A93" w:rsidRPr="000C5490" w:rsidRDefault="00657A93" w:rsidP="003F1EF2">
            <w:pPr>
              <w:rPr>
                <w:rFonts w:ascii="Roboto Slab" w:eastAsia="Roboto Slab" w:hAnsi="Roboto Slab" w:cs="Roboto Slab"/>
                <w:sz w:val="8"/>
                <w:szCs w:val="8"/>
                <w:lang w:val="en-GB"/>
              </w:rPr>
            </w:pPr>
          </w:p>
          <w:p w14:paraId="674E3761" w14:textId="68604F55" w:rsidR="003F1EF2" w:rsidRDefault="003F1EF2" w:rsidP="003F1EF2">
            <w:pPr>
              <w:rPr>
                <w:rFonts w:ascii="Roboto Slab" w:eastAsia="Roboto Slab" w:hAnsi="Roboto Slab" w:cs="Roboto Slab"/>
                <w:sz w:val="24"/>
                <w:szCs w:val="24"/>
                <w:lang w:val="en-GB"/>
              </w:rPr>
            </w:pPr>
            <w:r>
              <w:rPr>
                <w:rFonts w:ascii="Roboto Slab" w:eastAsia="Roboto Slab" w:hAnsi="Roboto Slab" w:cs="Roboto Slab"/>
                <w:sz w:val="24"/>
                <w:szCs w:val="24"/>
                <w:lang w:val="en-GB"/>
              </w:rPr>
              <w:t xml:space="preserve">Presentation of </w:t>
            </w:r>
            <w:r w:rsidR="00A36526" w:rsidRPr="001D4424">
              <w:rPr>
                <w:rFonts w:ascii="Roboto Slab" w:eastAsia="Roboto Slab" w:hAnsi="Roboto Slab" w:cs="Roboto Slab"/>
                <w:sz w:val="24"/>
                <w:szCs w:val="24"/>
                <w:lang w:val="en-GB"/>
              </w:rPr>
              <w:t xml:space="preserve">CINEA </w:t>
            </w:r>
          </w:p>
          <w:p w14:paraId="70658969" w14:textId="2984D0E2" w:rsidR="00A36526" w:rsidRPr="001D4424" w:rsidRDefault="00A36526" w:rsidP="003F1EF2">
            <w:pPr>
              <w:rPr>
                <w:rFonts w:ascii="Roboto Slab" w:eastAsia="Roboto Slab" w:hAnsi="Roboto Slab" w:cs="Roboto Slab"/>
                <w:i/>
                <w:sz w:val="24"/>
                <w:szCs w:val="24"/>
                <w:lang w:val="en-GB"/>
              </w:rPr>
            </w:pPr>
            <w:r w:rsidRPr="001D4424">
              <w:rPr>
                <w:rFonts w:ascii="Roboto Slab" w:eastAsia="Roboto Slab" w:hAnsi="Roboto Slab" w:cs="Roboto Slab"/>
                <w:i/>
                <w:sz w:val="24"/>
                <w:szCs w:val="24"/>
                <w:lang w:val="en-GB"/>
              </w:rPr>
              <w:t xml:space="preserve">Agnieszka Kempny, </w:t>
            </w:r>
            <w:r w:rsidR="009A500C" w:rsidRPr="001D4424">
              <w:rPr>
                <w:rFonts w:ascii="Roboto Slab" w:eastAsia="Roboto Slab" w:hAnsi="Roboto Slab" w:cs="Roboto Slab"/>
                <w:i/>
                <w:sz w:val="24"/>
                <w:szCs w:val="24"/>
                <w:lang w:val="en-GB"/>
              </w:rPr>
              <w:t xml:space="preserve">Project manager, </w:t>
            </w:r>
            <w:r w:rsidRPr="001D4424">
              <w:rPr>
                <w:rFonts w:ascii="Roboto Slab" w:eastAsia="Roboto Slab" w:hAnsi="Roboto Slab" w:cs="Roboto Slab"/>
                <w:i/>
                <w:sz w:val="24"/>
                <w:szCs w:val="24"/>
                <w:lang w:val="en-GB"/>
              </w:rPr>
              <w:t>CINEA</w:t>
            </w:r>
          </w:p>
        </w:tc>
      </w:tr>
      <w:tr w:rsidR="0037414C" w:rsidRPr="001D4424" w14:paraId="320337CE" w14:textId="77777777" w:rsidTr="00B57525">
        <w:tc>
          <w:tcPr>
            <w:tcW w:w="1617" w:type="dxa"/>
            <w:shd w:val="clear" w:color="auto" w:fill="auto"/>
          </w:tcPr>
          <w:p w14:paraId="26023D10" w14:textId="77777777" w:rsidR="0037414C" w:rsidRPr="001D4424" w:rsidRDefault="00B55E4C" w:rsidP="00872E77">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lastRenderedPageBreak/>
              <w:t>10:30 - 1</w:t>
            </w:r>
            <w:r w:rsidR="00872E77" w:rsidRPr="001D4424">
              <w:rPr>
                <w:rFonts w:ascii="Roboto Slab" w:eastAsia="Roboto Slab" w:hAnsi="Roboto Slab" w:cs="Roboto Slab"/>
                <w:sz w:val="24"/>
                <w:szCs w:val="24"/>
                <w:lang w:val="en-GB"/>
              </w:rPr>
              <w:t>0</w:t>
            </w:r>
            <w:r w:rsidRPr="001D4424">
              <w:rPr>
                <w:rFonts w:ascii="Roboto Slab" w:eastAsia="Roboto Slab" w:hAnsi="Roboto Slab" w:cs="Roboto Slab"/>
                <w:sz w:val="24"/>
                <w:szCs w:val="24"/>
                <w:lang w:val="en-GB"/>
              </w:rPr>
              <w:t>:</w:t>
            </w:r>
            <w:r w:rsidR="00872E77" w:rsidRPr="001D4424">
              <w:rPr>
                <w:rFonts w:ascii="Roboto Slab" w:eastAsia="Roboto Slab" w:hAnsi="Roboto Slab" w:cs="Roboto Slab"/>
                <w:sz w:val="24"/>
                <w:szCs w:val="24"/>
                <w:lang w:val="en-GB"/>
              </w:rPr>
              <w:t>5</w:t>
            </w:r>
            <w:r w:rsidRPr="001D4424">
              <w:rPr>
                <w:rFonts w:ascii="Roboto Slab" w:eastAsia="Roboto Slab" w:hAnsi="Roboto Slab" w:cs="Roboto Slab"/>
                <w:sz w:val="24"/>
                <w:szCs w:val="24"/>
                <w:lang w:val="en-GB"/>
              </w:rPr>
              <w:t>0</w:t>
            </w:r>
          </w:p>
        </w:tc>
        <w:tc>
          <w:tcPr>
            <w:tcW w:w="7623" w:type="dxa"/>
            <w:shd w:val="clear" w:color="auto" w:fill="auto"/>
          </w:tcPr>
          <w:p w14:paraId="3EED55D9"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Coffee Break</w:t>
            </w:r>
          </w:p>
        </w:tc>
      </w:tr>
      <w:tr w:rsidR="0037414C" w:rsidRPr="001D4424" w14:paraId="0D6F6D77" w14:textId="77777777" w:rsidTr="00B57525">
        <w:tc>
          <w:tcPr>
            <w:tcW w:w="1617" w:type="dxa"/>
            <w:shd w:val="clear" w:color="auto" w:fill="auto"/>
          </w:tcPr>
          <w:p w14:paraId="4080A8BC" w14:textId="3E91F68C" w:rsidR="0037414C" w:rsidRPr="001D4424" w:rsidRDefault="00B55E4C" w:rsidP="00872E77">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1</w:t>
            </w:r>
            <w:r w:rsidR="00872E77" w:rsidRPr="001D4424">
              <w:rPr>
                <w:rFonts w:ascii="Roboto Slab" w:eastAsia="Roboto Slab" w:hAnsi="Roboto Slab" w:cs="Roboto Slab"/>
                <w:sz w:val="24"/>
                <w:szCs w:val="24"/>
                <w:lang w:val="en-GB"/>
              </w:rPr>
              <w:t>0</w:t>
            </w:r>
            <w:r w:rsidRPr="001D4424">
              <w:rPr>
                <w:rFonts w:ascii="Roboto Slab" w:eastAsia="Roboto Slab" w:hAnsi="Roboto Slab" w:cs="Roboto Slab"/>
                <w:sz w:val="24"/>
                <w:szCs w:val="24"/>
                <w:lang w:val="en-GB"/>
              </w:rPr>
              <w:t>:</w:t>
            </w:r>
            <w:r w:rsidR="00872E77" w:rsidRPr="001D4424">
              <w:rPr>
                <w:rFonts w:ascii="Roboto Slab" w:eastAsia="Roboto Slab" w:hAnsi="Roboto Slab" w:cs="Roboto Slab"/>
                <w:sz w:val="24"/>
                <w:szCs w:val="24"/>
                <w:lang w:val="en-GB"/>
              </w:rPr>
              <w:t>5</w:t>
            </w:r>
            <w:r w:rsidRPr="001D4424">
              <w:rPr>
                <w:rFonts w:ascii="Roboto Slab" w:eastAsia="Roboto Slab" w:hAnsi="Roboto Slab" w:cs="Roboto Slab"/>
                <w:sz w:val="24"/>
                <w:szCs w:val="24"/>
                <w:lang w:val="en-GB"/>
              </w:rPr>
              <w:t xml:space="preserve">0 - </w:t>
            </w:r>
            <w:r w:rsidR="00AE7C34" w:rsidRPr="001D4424">
              <w:rPr>
                <w:rFonts w:ascii="Roboto Slab" w:eastAsia="Roboto Slab" w:hAnsi="Roboto Slab" w:cs="Roboto Slab"/>
                <w:sz w:val="24"/>
                <w:szCs w:val="24"/>
                <w:lang w:val="en-GB"/>
              </w:rPr>
              <w:t>12</w:t>
            </w:r>
            <w:r w:rsidRPr="001D4424">
              <w:rPr>
                <w:rFonts w:ascii="Roboto Slab" w:eastAsia="Roboto Slab" w:hAnsi="Roboto Slab" w:cs="Roboto Slab"/>
                <w:sz w:val="24"/>
                <w:szCs w:val="24"/>
                <w:lang w:val="en-GB"/>
              </w:rPr>
              <w:t>:</w:t>
            </w:r>
            <w:r w:rsidR="00AE7C34" w:rsidRPr="001D4424">
              <w:rPr>
                <w:rFonts w:ascii="Roboto Slab" w:eastAsia="Roboto Slab" w:hAnsi="Roboto Slab" w:cs="Roboto Slab"/>
                <w:sz w:val="24"/>
                <w:szCs w:val="24"/>
                <w:lang w:val="en-GB"/>
              </w:rPr>
              <w:t>5</w:t>
            </w:r>
            <w:r w:rsidRPr="001D4424">
              <w:rPr>
                <w:rFonts w:ascii="Roboto Slab" w:eastAsia="Roboto Slab" w:hAnsi="Roboto Slab" w:cs="Roboto Slab"/>
                <w:sz w:val="24"/>
                <w:szCs w:val="24"/>
                <w:lang w:val="en-GB"/>
              </w:rPr>
              <w:t>0</w:t>
            </w:r>
          </w:p>
        </w:tc>
        <w:tc>
          <w:tcPr>
            <w:tcW w:w="7623" w:type="dxa"/>
            <w:shd w:val="clear" w:color="auto" w:fill="auto"/>
          </w:tcPr>
          <w:p w14:paraId="22D61867"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 xml:space="preserve">Challenges and opportunities for the tourism sector in the Black Sea (panel discussion) </w:t>
            </w:r>
          </w:p>
          <w:p w14:paraId="2602524D" w14:textId="6C6D8C42" w:rsidR="00A207BF" w:rsidRPr="001D4424" w:rsidRDefault="00A207BF">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 xml:space="preserve">Invited </w:t>
            </w:r>
            <w:r w:rsidR="003F1EF2">
              <w:rPr>
                <w:rFonts w:ascii="Roboto Slab" w:eastAsia="Roboto Slab" w:hAnsi="Roboto Slab" w:cs="Roboto Slab"/>
                <w:sz w:val="24"/>
                <w:szCs w:val="24"/>
                <w:lang w:val="en-GB"/>
              </w:rPr>
              <w:t>p</w:t>
            </w:r>
            <w:r w:rsidR="001D4424" w:rsidRPr="001D4424">
              <w:rPr>
                <w:rFonts w:ascii="Roboto Slab" w:eastAsia="Roboto Slab" w:hAnsi="Roboto Slab" w:cs="Roboto Slab"/>
                <w:sz w:val="24"/>
                <w:szCs w:val="24"/>
                <w:lang w:val="en-GB"/>
              </w:rPr>
              <w:t>anellists</w:t>
            </w:r>
            <w:r w:rsidR="00B55E4C" w:rsidRPr="001D4424">
              <w:rPr>
                <w:rFonts w:ascii="Roboto Slab" w:eastAsia="Roboto Slab" w:hAnsi="Roboto Slab" w:cs="Roboto Slab"/>
                <w:color w:val="000000"/>
                <w:sz w:val="24"/>
                <w:szCs w:val="24"/>
                <w:lang w:val="en-GB"/>
              </w:rPr>
              <w:t xml:space="preserve">: </w:t>
            </w:r>
          </w:p>
          <w:p w14:paraId="508F77BB" w14:textId="6AC4C714" w:rsidR="002C0D60" w:rsidRPr="001D4424" w:rsidRDefault="002C0D60" w:rsidP="002C0D60">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 xml:space="preserve">Tomi Ilijaš, CEO, </w:t>
            </w:r>
            <w:proofErr w:type="spellStart"/>
            <w:r w:rsidRPr="001D4424">
              <w:rPr>
                <w:rFonts w:ascii="Roboto Slab" w:eastAsia="Roboto Slab" w:hAnsi="Roboto Slab" w:cs="Roboto Slab"/>
                <w:i/>
                <w:color w:val="000000"/>
                <w:sz w:val="24"/>
                <w:szCs w:val="24"/>
                <w:lang w:val="en-GB"/>
              </w:rPr>
              <w:t>Arctur</w:t>
            </w:r>
            <w:proofErr w:type="spellEnd"/>
          </w:p>
          <w:p w14:paraId="2AF11A1A" w14:textId="77777777" w:rsidR="002C0D60" w:rsidRPr="001D4424" w:rsidRDefault="002C0D60" w:rsidP="002C0D60">
            <w:pPr>
              <w:rPr>
                <w:rFonts w:ascii="Roboto Slab" w:eastAsia="Roboto Slab" w:hAnsi="Roboto Slab" w:cs="Roboto Slab"/>
                <w:i/>
                <w:color w:val="000000"/>
                <w:sz w:val="24"/>
                <w:szCs w:val="24"/>
                <w:lang w:val="en-GB"/>
              </w:rPr>
            </w:pPr>
            <w:proofErr w:type="spellStart"/>
            <w:r w:rsidRPr="001D4424">
              <w:rPr>
                <w:rFonts w:ascii="Roboto Slab" w:eastAsia="Roboto Slab" w:hAnsi="Roboto Slab" w:cs="Roboto Slab"/>
                <w:i/>
                <w:color w:val="000000"/>
                <w:sz w:val="24"/>
                <w:szCs w:val="24"/>
                <w:lang w:val="en-GB"/>
              </w:rPr>
              <w:t>Patrizia</w:t>
            </w:r>
            <w:proofErr w:type="spellEnd"/>
            <w:r w:rsidRPr="001D4424">
              <w:rPr>
                <w:rFonts w:ascii="Roboto Slab" w:eastAsia="Roboto Slab" w:hAnsi="Roboto Slab" w:cs="Roboto Slab"/>
                <w:i/>
                <w:color w:val="000000"/>
                <w:sz w:val="24"/>
                <w:szCs w:val="24"/>
                <w:lang w:val="en-GB"/>
              </w:rPr>
              <w:t xml:space="preserve"> </w:t>
            </w:r>
            <w:proofErr w:type="spellStart"/>
            <w:r w:rsidRPr="001D4424">
              <w:rPr>
                <w:rFonts w:ascii="Roboto Slab" w:eastAsia="Roboto Slab" w:hAnsi="Roboto Slab" w:cs="Roboto Slab"/>
                <w:i/>
                <w:color w:val="000000"/>
                <w:sz w:val="24"/>
                <w:szCs w:val="24"/>
                <w:lang w:val="en-GB"/>
              </w:rPr>
              <w:t>Busolini</w:t>
            </w:r>
            <w:proofErr w:type="spellEnd"/>
            <w:r w:rsidRPr="001D4424">
              <w:rPr>
                <w:rFonts w:ascii="Roboto Slab" w:eastAsia="Roboto Slab" w:hAnsi="Roboto Slab" w:cs="Roboto Slab"/>
                <w:i/>
                <w:color w:val="000000"/>
                <w:sz w:val="24"/>
                <w:szCs w:val="24"/>
                <w:lang w:val="en-GB"/>
              </w:rPr>
              <w:t>, Policy officer, DG MARE</w:t>
            </w:r>
          </w:p>
          <w:p w14:paraId="7E8310C3" w14:textId="3C1E4C0B" w:rsidR="002C0D60" w:rsidRPr="001D4424" w:rsidRDefault="002C0D60" w:rsidP="002C0D60">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Suzana Zagorc,</w:t>
            </w:r>
            <w:r w:rsidR="001D4424">
              <w:rPr>
                <w:rFonts w:ascii="Roboto Slab" w:eastAsia="Roboto Slab" w:hAnsi="Roboto Slab" w:cs="Roboto Slab"/>
                <w:i/>
                <w:color w:val="000000"/>
                <w:sz w:val="24"/>
                <w:szCs w:val="24"/>
                <w:lang w:val="en-GB"/>
              </w:rPr>
              <w:t xml:space="preserve"> </w:t>
            </w:r>
            <w:r w:rsidR="00670A2B">
              <w:rPr>
                <w:rFonts w:ascii="Roboto Slab" w:eastAsia="Roboto Slab" w:hAnsi="Roboto Slab" w:cs="Roboto Slab"/>
                <w:i/>
                <w:color w:val="000000"/>
                <w:sz w:val="24"/>
                <w:szCs w:val="24"/>
                <w:lang w:val="en-GB"/>
              </w:rPr>
              <w:t xml:space="preserve">Secretary of </w:t>
            </w:r>
            <w:r w:rsidRPr="001D4424">
              <w:rPr>
                <w:rFonts w:ascii="Roboto Slab" w:eastAsia="Roboto Slab" w:hAnsi="Roboto Slab" w:cs="Roboto Slab"/>
                <w:i/>
                <w:color w:val="000000"/>
                <w:sz w:val="24"/>
                <w:szCs w:val="24"/>
                <w:lang w:val="en-GB"/>
              </w:rPr>
              <w:t>Tourism Directorate</w:t>
            </w:r>
            <w:r w:rsidR="00B00278">
              <w:rPr>
                <w:rFonts w:ascii="Roboto Slab" w:eastAsia="Roboto Slab" w:hAnsi="Roboto Slab" w:cs="Roboto Slab"/>
                <w:i/>
                <w:color w:val="000000"/>
                <w:sz w:val="24"/>
                <w:szCs w:val="24"/>
                <w:lang w:val="en-GB"/>
              </w:rPr>
              <w:t xml:space="preserve">, </w:t>
            </w:r>
            <w:r w:rsidRPr="001D4424">
              <w:rPr>
                <w:rFonts w:ascii="Roboto Slab" w:eastAsia="Roboto Slab" w:hAnsi="Roboto Slab" w:cs="Roboto Slab"/>
                <w:i/>
                <w:color w:val="000000"/>
                <w:sz w:val="24"/>
                <w:szCs w:val="24"/>
                <w:lang w:val="en-GB"/>
              </w:rPr>
              <w:t>Ministry of Economic Development and Technology</w:t>
            </w:r>
            <w:r w:rsidR="001D4424">
              <w:rPr>
                <w:rFonts w:ascii="Roboto Slab" w:eastAsia="Roboto Slab" w:hAnsi="Roboto Slab" w:cs="Roboto Slab"/>
                <w:i/>
                <w:color w:val="000000"/>
                <w:sz w:val="24"/>
                <w:szCs w:val="24"/>
                <w:lang w:val="en-GB"/>
              </w:rPr>
              <w:t>, Slovenia</w:t>
            </w:r>
          </w:p>
          <w:p w14:paraId="05270753" w14:textId="77777777" w:rsidR="002C0D60" w:rsidRPr="001D4424" w:rsidRDefault="002C0D60" w:rsidP="002C0D60">
            <w:pPr>
              <w:rPr>
                <w:rFonts w:ascii="Roboto Slab" w:eastAsia="Roboto Slab" w:hAnsi="Roboto Slab" w:cs="Roboto Slab"/>
                <w:i/>
                <w:color w:val="000000"/>
                <w:sz w:val="24"/>
                <w:szCs w:val="24"/>
                <w:lang w:val="en-GB"/>
              </w:rPr>
            </w:pPr>
            <w:proofErr w:type="spellStart"/>
            <w:r w:rsidRPr="001D4424">
              <w:rPr>
                <w:rFonts w:ascii="Roboto Slab" w:eastAsia="Roboto Slab" w:hAnsi="Roboto Slab" w:cs="Roboto Slab"/>
                <w:i/>
                <w:color w:val="000000"/>
                <w:sz w:val="24"/>
                <w:szCs w:val="24"/>
                <w:lang w:val="en-GB"/>
              </w:rPr>
              <w:t>Rositsa</w:t>
            </w:r>
            <w:proofErr w:type="spellEnd"/>
            <w:r w:rsidRPr="001D4424">
              <w:rPr>
                <w:rFonts w:ascii="Roboto Slab" w:eastAsia="Roboto Slab" w:hAnsi="Roboto Slab" w:cs="Roboto Slab"/>
                <w:i/>
                <w:color w:val="000000"/>
                <w:sz w:val="24"/>
                <w:szCs w:val="24"/>
                <w:lang w:val="en-GB"/>
              </w:rPr>
              <w:t xml:space="preserve"> </w:t>
            </w:r>
            <w:proofErr w:type="spellStart"/>
            <w:r w:rsidRPr="001D4424">
              <w:rPr>
                <w:rFonts w:ascii="Roboto Slab" w:eastAsia="Roboto Slab" w:hAnsi="Roboto Slab" w:cs="Roboto Slab"/>
                <w:i/>
                <w:color w:val="000000"/>
                <w:sz w:val="24"/>
                <w:szCs w:val="24"/>
                <w:lang w:val="en-GB"/>
              </w:rPr>
              <w:t>Stoeva</w:t>
            </w:r>
            <w:proofErr w:type="spellEnd"/>
            <w:r w:rsidRPr="001D4424">
              <w:rPr>
                <w:rFonts w:ascii="Roboto Slab" w:eastAsia="Roboto Slab" w:hAnsi="Roboto Slab" w:cs="Roboto Slab"/>
                <w:i/>
                <w:color w:val="000000"/>
                <w:sz w:val="24"/>
                <w:szCs w:val="24"/>
                <w:lang w:val="en-GB"/>
              </w:rPr>
              <w:t>, Secretary General, BSEC</w:t>
            </w:r>
          </w:p>
          <w:p w14:paraId="45509FA4" w14:textId="3C069FB9" w:rsidR="002C0D60" w:rsidRPr="001D4424" w:rsidRDefault="002C0D60" w:rsidP="002C0D60">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 xml:space="preserve">Stavros </w:t>
            </w:r>
            <w:proofErr w:type="spellStart"/>
            <w:r w:rsidRPr="001D4424">
              <w:rPr>
                <w:rFonts w:ascii="Roboto Slab" w:eastAsia="Roboto Slab" w:hAnsi="Roboto Slab" w:cs="Roboto Slab"/>
                <w:i/>
                <w:color w:val="000000"/>
                <w:sz w:val="24"/>
                <w:szCs w:val="24"/>
                <w:lang w:val="en-GB"/>
              </w:rPr>
              <w:t>Kalognomos</w:t>
            </w:r>
            <w:proofErr w:type="spellEnd"/>
            <w:r w:rsidRPr="001D4424">
              <w:rPr>
                <w:rFonts w:ascii="Roboto Slab" w:eastAsia="Roboto Slab" w:hAnsi="Roboto Slab" w:cs="Roboto Slab"/>
                <w:i/>
                <w:color w:val="000000"/>
                <w:sz w:val="24"/>
                <w:szCs w:val="24"/>
                <w:lang w:val="en-GB"/>
              </w:rPr>
              <w:t xml:space="preserve">, Executive Secretary, Balkan and Black Sea Commission, CPMR </w:t>
            </w:r>
          </w:p>
          <w:p w14:paraId="41094207" w14:textId="091130D5" w:rsidR="002C0D60" w:rsidRPr="001D4424" w:rsidRDefault="002C0D60" w:rsidP="002C0D60">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 xml:space="preserve">Laszlo </w:t>
            </w:r>
            <w:proofErr w:type="spellStart"/>
            <w:r w:rsidRPr="001D4424">
              <w:rPr>
                <w:rFonts w:ascii="Roboto Slab" w:eastAsia="Roboto Slab" w:hAnsi="Roboto Slab" w:cs="Roboto Slab"/>
                <w:i/>
                <w:color w:val="000000"/>
                <w:sz w:val="24"/>
                <w:szCs w:val="24"/>
                <w:lang w:val="en-GB"/>
              </w:rPr>
              <w:t>Borbely</w:t>
            </w:r>
            <w:proofErr w:type="spellEnd"/>
            <w:r w:rsidRPr="001D4424">
              <w:rPr>
                <w:rFonts w:ascii="Roboto Slab" w:eastAsia="Roboto Slab" w:hAnsi="Roboto Slab" w:cs="Roboto Slab"/>
                <w:i/>
                <w:color w:val="000000"/>
                <w:sz w:val="24"/>
                <w:szCs w:val="24"/>
                <w:lang w:val="en-GB"/>
              </w:rPr>
              <w:t xml:space="preserve">, </w:t>
            </w:r>
            <w:r w:rsidR="003F1EF2" w:rsidRPr="001D4424">
              <w:rPr>
                <w:rFonts w:ascii="Roboto Slab" w:eastAsia="Roboto Slab" w:hAnsi="Roboto Slab" w:cs="Roboto Slab"/>
                <w:i/>
                <w:iCs/>
                <w:color w:val="000000"/>
                <w:sz w:val="24"/>
                <w:szCs w:val="24"/>
                <w:lang w:val="en-GB"/>
              </w:rPr>
              <w:t>State Secretary, Department for Sustainable Development, Romania</w:t>
            </w:r>
          </w:p>
          <w:p w14:paraId="1B36CC27" w14:textId="16B7AB90" w:rsidR="002C0D60" w:rsidRDefault="002C0D60" w:rsidP="002C0D60">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 xml:space="preserve">George </w:t>
            </w:r>
            <w:proofErr w:type="spellStart"/>
            <w:r w:rsidRPr="001D4424">
              <w:rPr>
                <w:rFonts w:ascii="Roboto Slab" w:eastAsia="Roboto Slab" w:hAnsi="Roboto Slab" w:cs="Roboto Slab"/>
                <w:i/>
                <w:color w:val="000000"/>
                <w:sz w:val="24"/>
                <w:szCs w:val="24"/>
                <w:lang w:val="en-GB"/>
              </w:rPr>
              <w:t>Tziallas</w:t>
            </w:r>
            <w:proofErr w:type="spellEnd"/>
            <w:r w:rsidRPr="001D4424">
              <w:rPr>
                <w:rFonts w:ascii="Roboto Slab" w:eastAsia="Roboto Slab" w:hAnsi="Roboto Slab" w:cs="Roboto Slab"/>
                <w:i/>
                <w:color w:val="000000"/>
                <w:sz w:val="24"/>
                <w:szCs w:val="24"/>
                <w:lang w:val="en-GB"/>
              </w:rPr>
              <w:t>, Regional Director for Europe and Africa</w:t>
            </w:r>
            <w:r w:rsidR="001D4424">
              <w:rPr>
                <w:rFonts w:ascii="Roboto Slab" w:eastAsia="Roboto Slab" w:hAnsi="Roboto Slab" w:cs="Roboto Slab"/>
                <w:i/>
                <w:color w:val="000000"/>
                <w:sz w:val="24"/>
                <w:szCs w:val="24"/>
                <w:lang w:val="en-GB"/>
              </w:rPr>
              <w:t xml:space="preserve"> for the </w:t>
            </w:r>
            <w:r w:rsidRPr="001D4424">
              <w:rPr>
                <w:rFonts w:ascii="Roboto Slab" w:eastAsia="Roboto Slab" w:hAnsi="Roboto Slab" w:cs="Roboto Slab"/>
                <w:i/>
                <w:color w:val="000000"/>
                <w:sz w:val="24"/>
                <w:szCs w:val="24"/>
                <w:lang w:val="en-GB"/>
              </w:rPr>
              <w:t>WTTC</w:t>
            </w:r>
          </w:p>
          <w:p w14:paraId="7DAC1EC6" w14:textId="0C836DAC" w:rsidR="00D312CA" w:rsidRDefault="00D312CA" w:rsidP="00D312CA">
            <w:pPr>
              <w:rPr>
                <w:rFonts w:ascii="Roboto Slab" w:eastAsia="Roboto Slab" w:hAnsi="Roboto Slab" w:cs="Roboto Slab"/>
                <w:i/>
                <w:color w:val="000000"/>
                <w:sz w:val="24"/>
                <w:szCs w:val="24"/>
                <w:lang w:val="en-GB"/>
              </w:rPr>
            </w:pPr>
            <w:r w:rsidRPr="00D312CA">
              <w:rPr>
                <w:rFonts w:ascii="Roboto Slab" w:eastAsia="Roboto Slab" w:hAnsi="Roboto Slab" w:cs="Roboto Slab"/>
                <w:i/>
                <w:color w:val="000000"/>
                <w:sz w:val="24"/>
                <w:szCs w:val="24"/>
                <w:lang w:val="en-GB"/>
              </w:rPr>
              <w:t>Michael A. R</w:t>
            </w:r>
            <w:r>
              <w:rPr>
                <w:rFonts w:ascii="Roboto Slab" w:eastAsia="Roboto Slab" w:hAnsi="Roboto Slab" w:cs="Roboto Slab"/>
                <w:i/>
                <w:color w:val="000000"/>
                <w:sz w:val="24"/>
                <w:szCs w:val="24"/>
                <w:lang w:val="en-GB"/>
              </w:rPr>
              <w:t xml:space="preserve">upp, </w:t>
            </w:r>
            <w:r w:rsidRPr="00D312CA">
              <w:rPr>
                <w:rFonts w:ascii="Roboto Slab" w:eastAsia="Roboto Slab" w:hAnsi="Roboto Slab" w:cs="Roboto Slab"/>
                <w:i/>
                <w:color w:val="000000"/>
                <w:sz w:val="24"/>
                <w:szCs w:val="24"/>
                <w:lang w:val="en-GB"/>
              </w:rPr>
              <w:t>Principal Administrator</w:t>
            </w:r>
            <w:r>
              <w:rPr>
                <w:rFonts w:ascii="Roboto Slab" w:eastAsia="Roboto Slab" w:hAnsi="Roboto Slab" w:cs="Roboto Slab"/>
                <w:i/>
                <w:color w:val="000000"/>
                <w:sz w:val="24"/>
                <w:szCs w:val="24"/>
                <w:lang w:val="en-GB"/>
              </w:rPr>
              <w:t xml:space="preserve">, </w:t>
            </w:r>
            <w:r w:rsidRPr="00D312CA">
              <w:rPr>
                <w:rFonts w:ascii="Roboto Slab" w:eastAsia="Roboto Slab" w:hAnsi="Roboto Slab" w:cs="Roboto Slab"/>
                <w:i/>
                <w:color w:val="000000"/>
                <w:sz w:val="24"/>
                <w:szCs w:val="24"/>
                <w:lang w:val="en-GB"/>
              </w:rPr>
              <w:t>DG NEAR - Eastern Partnership</w:t>
            </w:r>
          </w:p>
          <w:p w14:paraId="593F253B" w14:textId="77777777" w:rsidR="001D4424" w:rsidRPr="005B1072" w:rsidRDefault="001D4424" w:rsidP="002C0D60">
            <w:pPr>
              <w:rPr>
                <w:rFonts w:ascii="Roboto Slab" w:eastAsia="Roboto Slab" w:hAnsi="Roboto Slab" w:cs="Roboto Slab"/>
                <w:i/>
                <w:color w:val="000000"/>
                <w:sz w:val="8"/>
                <w:szCs w:val="8"/>
                <w:lang w:val="en-GB"/>
              </w:rPr>
            </w:pPr>
          </w:p>
          <w:p w14:paraId="7721285F" w14:textId="7304D4DC" w:rsidR="00FC295B" w:rsidRPr="001D4424" w:rsidRDefault="00FC295B">
            <w:pPr>
              <w:rPr>
                <w:rFonts w:ascii="Roboto Slab" w:eastAsia="Roboto Slab" w:hAnsi="Roboto Slab" w:cs="Roboto Slab"/>
                <w:color w:val="000000"/>
                <w:sz w:val="24"/>
                <w:szCs w:val="24"/>
                <w:lang w:val="en-GB"/>
              </w:rPr>
            </w:pPr>
            <w:r w:rsidRPr="001D4424">
              <w:rPr>
                <w:rFonts w:ascii="Roboto Slab" w:eastAsia="Roboto Slab" w:hAnsi="Roboto Slab" w:cs="Roboto Slab"/>
                <w:color w:val="000000"/>
                <w:sz w:val="24"/>
                <w:szCs w:val="24"/>
                <w:lang w:val="en-GB"/>
              </w:rPr>
              <w:t xml:space="preserve">Moderators: </w:t>
            </w:r>
          </w:p>
          <w:p w14:paraId="2D59EF39" w14:textId="77777777" w:rsidR="001D4424" w:rsidRDefault="00FC295B" w:rsidP="001D4424">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 xml:space="preserve">Urška Starc-Peceny, </w:t>
            </w:r>
            <w:r w:rsidR="009A500C" w:rsidRPr="001D4424">
              <w:rPr>
                <w:rFonts w:ascii="Roboto Slab" w:eastAsia="Roboto Slab" w:hAnsi="Roboto Slab" w:cs="Roboto Slab"/>
                <w:i/>
                <w:color w:val="000000"/>
                <w:sz w:val="24"/>
                <w:szCs w:val="24"/>
                <w:lang w:val="en-GB"/>
              </w:rPr>
              <w:t xml:space="preserve">CIO, </w:t>
            </w:r>
            <w:proofErr w:type="spellStart"/>
            <w:r w:rsidRPr="001D4424">
              <w:rPr>
                <w:rFonts w:ascii="Roboto Slab" w:eastAsia="Roboto Slab" w:hAnsi="Roboto Slab" w:cs="Roboto Slab"/>
                <w:i/>
                <w:color w:val="000000"/>
                <w:sz w:val="24"/>
                <w:szCs w:val="24"/>
                <w:lang w:val="en-GB"/>
              </w:rPr>
              <w:t>Arctur</w:t>
            </w:r>
            <w:proofErr w:type="spellEnd"/>
          </w:p>
          <w:p w14:paraId="5AB92FE6" w14:textId="6E041301" w:rsidR="0037414C" w:rsidRPr="001D4424" w:rsidRDefault="00FC295B" w:rsidP="001D4424">
            <w:pPr>
              <w:rPr>
                <w:rFonts w:ascii="Roboto Slab" w:eastAsia="Roboto Slab" w:hAnsi="Roboto Slab" w:cs="Roboto Slab"/>
                <w:i/>
                <w:color w:val="000000"/>
                <w:sz w:val="24"/>
                <w:szCs w:val="24"/>
                <w:lang w:val="en-GB"/>
              </w:rPr>
            </w:pPr>
            <w:r w:rsidRPr="001D4424">
              <w:rPr>
                <w:rFonts w:ascii="Roboto Slab" w:eastAsia="Roboto Slab" w:hAnsi="Roboto Slab" w:cs="Roboto Slab"/>
                <w:i/>
                <w:color w:val="000000"/>
                <w:sz w:val="24"/>
                <w:szCs w:val="24"/>
                <w:lang w:val="en-GB"/>
              </w:rPr>
              <w:t>Mamuka Berdzenishvili,</w:t>
            </w:r>
            <w:r w:rsidR="00541A13" w:rsidRPr="001D4424">
              <w:rPr>
                <w:rFonts w:ascii="Roboto Slab" w:eastAsia="Roboto Slab" w:hAnsi="Roboto Slab" w:cs="Roboto Slab"/>
                <w:i/>
                <w:color w:val="000000"/>
                <w:sz w:val="24"/>
                <w:szCs w:val="24"/>
                <w:lang w:val="en-GB"/>
              </w:rPr>
              <w:t xml:space="preserve"> </w:t>
            </w:r>
            <w:r w:rsidR="009A500C" w:rsidRPr="001D4424">
              <w:rPr>
                <w:rFonts w:ascii="Roboto Slab" w:eastAsia="Roboto Slab" w:hAnsi="Roboto Slab" w:cs="Roboto Slab"/>
                <w:i/>
                <w:color w:val="000000"/>
                <w:sz w:val="24"/>
                <w:szCs w:val="24"/>
                <w:lang w:val="en-GB"/>
              </w:rPr>
              <w:t xml:space="preserve">Executive Director, </w:t>
            </w:r>
            <w:r w:rsidR="00B55E4C" w:rsidRPr="001D4424">
              <w:rPr>
                <w:rFonts w:ascii="Roboto Slab" w:eastAsia="Roboto Slab" w:hAnsi="Roboto Slab" w:cs="Roboto Slab"/>
                <w:i/>
                <w:color w:val="000000"/>
                <w:sz w:val="24"/>
                <w:szCs w:val="24"/>
                <w:lang w:val="en-GB"/>
              </w:rPr>
              <w:t>Tourism Institute</w:t>
            </w:r>
            <w:r w:rsidR="005A6FD5" w:rsidRPr="001D4424">
              <w:rPr>
                <w:rFonts w:ascii="Roboto Slab" w:eastAsia="Roboto Slab" w:hAnsi="Roboto Slab" w:cs="Roboto Slab"/>
                <w:i/>
                <w:color w:val="000000"/>
                <w:sz w:val="24"/>
                <w:szCs w:val="24"/>
                <w:lang w:val="en-GB"/>
              </w:rPr>
              <w:t>,</w:t>
            </w:r>
            <w:r w:rsidR="00E956B0" w:rsidRPr="001D4424">
              <w:rPr>
                <w:rFonts w:ascii="Roboto Slab" w:eastAsia="Roboto Slab" w:hAnsi="Roboto Slab" w:cs="Roboto Slab"/>
                <w:i/>
                <w:color w:val="000000"/>
                <w:sz w:val="24"/>
                <w:szCs w:val="24"/>
                <w:lang w:val="en-GB"/>
              </w:rPr>
              <w:t xml:space="preserve"> Georgia</w:t>
            </w:r>
          </w:p>
        </w:tc>
      </w:tr>
      <w:tr w:rsidR="0037414C" w:rsidRPr="001D4424" w14:paraId="2A1A021C" w14:textId="77777777" w:rsidTr="00B57525">
        <w:tc>
          <w:tcPr>
            <w:tcW w:w="1617" w:type="dxa"/>
            <w:shd w:val="clear" w:color="auto" w:fill="auto"/>
          </w:tcPr>
          <w:p w14:paraId="06C718B8" w14:textId="0CABE51E" w:rsidR="0037414C" w:rsidRPr="001D4424" w:rsidRDefault="00B55E4C" w:rsidP="00E956B0">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12:</w:t>
            </w:r>
            <w:r w:rsidR="00AE7C34" w:rsidRPr="001D4424">
              <w:rPr>
                <w:rFonts w:ascii="Roboto Slab" w:eastAsia="Roboto Slab" w:hAnsi="Roboto Slab" w:cs="Roboto Slab"/>
                <w:sz w:val="24"/>
                <w:szCs w:val="24"/>
                <w:lang w:val="en-GB"/>
              </w:rPr>
              <w:t>5</w:t>
            </w:r>
            <w:r w:rsidRPr="001D4424">
              <w:rPr>
                <w:rFonts w:ascii="Roboto Slab" w:eastAsia="Roboto Slab" w:hAnsi="Roboto Slab" w:cs="Roboto Slab"/>
                <w:sz w:val="24"/>
                <w:szCs w:val="24"/>
                <w:lang w:val="en-GB"/>
              </w:rPr>
              <w:t>0 - 1</w:t>
            </w:r>
            <w:r w:rsidR="00541A13" w:rsidRPr="001D4424">
              <w:rPr>
                <w:rFonts w:ascii="Roboto Slab" w:eastAsia="Roboto Slab" w:hAnsi="Roboto Slab" w:cs="Roboto Slab"/>
                <w:sz w:val="24"/>
                <w:szCs w:val="24"/>
                <w:lang w:val="en-GB"/>
              </w:rPr>
              <w:t>3</w:t>
            </w:r>
            <w:r w:rsidRPr="001D4424">
              <w:rPr>
                <w:rFonts w:ascii="Roboto Slab" w:eastAsia="Roboto Slab" w:hAnsi="Roboto Slab" w:cs="Roboto Slab"/>
                <w:sz w:val="24"/>
                <w:szCs w:val="24"/>
                <w:lang w:val="en-GB"/>
              </w:rPr>
              <w:t>:</w:t>
            </w:r>
            <w:r w:rsidR="00AE7C34" w:rsidRPr="001D4424">
              <w:rPr>
                <w:rFonts w:ascii="Roboto Slab" w:eastAsia="Roboto Slab" w:hAnsi="Roboto Slab" w:cs="Roboto Slab"/>
                <w:sz w:val="24"/>
                <w:szCs w:val="24"/>
                <w:lang w:val="en-GB"/>
              </w:rPr>
              <w:t>0</w:t>
            </w:r>
            <w:r w:rsidR="00E956B0" w:rsidRPr="001D4424">
              <w:rPr>
                <w:rFonts w:ascii="Roboto Slab" w:eastAsia="Roboto Slab" w:hAnsi="Roboto Slab" w:cs="Roboto Slab"/>
                <w:sz w:val="24"/>
                <w:szCs w:val="24"/>
                <w:lang w:val="en-GB"/>
              </w:rPr>
              <w:t>0</w:t>
            </w:r>
          </w:p>
        </w:tc>
        <w:tc>
          <w:tcPr>
            <w:tcW w:w="7623" w:type="dxa"/>
            <w:shd w:val="clear" w:color="auto" w:fill="auto"/>
          </w:tcPr>
          <w:p w14:paraId="1F0BFDF2" w14:textId="6101FD2F" w:rsidR="0037414C" w:rsidRPr="001D4424" w:rsidRDefault="001D4424">
            <w:pPr>
              <w:rPr>
                <w:rFonts w:ascii="Roboto Slab" w:eastAsia="Roboto Slab" w:hAnsi="Roboto Slab" w:cs="Roboto Slab"/>
                <w:strike/>
                <w:color w:val="000000"/>
                <w:sz w:val="24"/>
                <w:szCs w:val="24"/>
                <w:lang w:val="en-GB"/>
              </w:rPr>
            </w:pPr>
            <w:r>
              <w:rPr>
                <w:rFonts w:ascii="Roboto Slab" w:eastAsia="Roboto Slab" w:hAnsi="Roboto Slab" w:cs="Roboto Slab"/>
                <w:sz w:val="24"/>
                <w:szCs w:val="24"/>
                <w:lang w:val="en-GB"/>
              </w:rPr>
              <w:t>T4BS Declaration</w:t>
            </w:r>
            <w:r w:rsidR="00B55E4C" w:rsidRPr="001D4424">
              <w:rPr>
                <w:rFonts w:ascii="Roboto Slab" w:eastAsia="Roboto Slab" w:hAnsi="Roboto Slab" w:cs="Roboto Slab"/>
                <w:color w:val="000000"/>
                <w:sz w:val="24"/>
                <w:szCs w:val="24"/>
                <w:lang w:val="en-GB"/>
              </w:rPr>
              <w:t xml:space="preserve"> </w:t>
            </w:r>
            <w:r w:rsidR="00E956B0" w:rsidRPr="001D4424">
              <w:rPr>
                <w:rFonts w:ascii="Roboto Slab" w:eastAsia="Roboto Slab" w:hAnsi="Roboto Slab" w:cs="Roboto Slab"/>
                <w:color w:val="000000"/>
                <w:sz w:val="24"/>
                <w:szCs w:val="24"/>
                <w:lang w:val="en-GB"/>
              </w:rPr>
              <w:t>&amp; Forum Closing</w:t>
            </w:r>
          </w:p>
        </w:tc>
      </w:tr>
      <w:tr w:rsidR="0037414C" w:rsidRPr="001D4424" w14:paraId="4E8DB8CC" w14:textId="77777777" w:rsidTr="00B57525">
        <w:tc>
          <w:tcPr>
            <w:tcW w:w="1617" w:type="dxa"/>
            <w:shd w:val="clear" w:color="auto" w:fill="auto"/>
          </w:tcPr>
          <w:p w14:paraId="42CFB3CE" w14:textId="77777777" w:rsidR="0037414C" w:rsidRPr="001D4424" w:rsidRDefault="00B55E4C" w:rsidP="00E956B0">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1</w:t>
            </w:r>
            <w:r w:rsidR="00E956B0" w:rsidRPr="001D4424">
              <w:rPr>
                <w:rFonts w:ascii="Roboto Slab" w:eastAsia="Roboto Slab" w:hAnsi="Roboto Slab" w:cs="Roboto Slab"/>
                <w:sz w:val="24"/>
                <w:szCs w:val="24"/>
                <w:lang w:val="en-GB"/>
              </w:rPr>
              <w:t>3</w:t>
            </w:r>
            <w:r w:rsidRPr="001D4424">
              <w:rPr>
                <w:rFonts w:ascii="Roboto Slab" w:eastAsia="Roboto Slab" w:hAnsi="Roboto Slab" w:cs="Roboto Slab"/>
                <w:sz w:val="24"/>
                <w:szCs w:val="24"/>
                <w:lang w:val="en-GB"/>
              </w:rPr>
              <w:t>:00</w:t>
            </w:r>
          </w:p>
        </w:tc>
        <w:tc>
          <w:tcPr>
            <w:tcW w:w="7623" w:type="dxa"/>
            <w:shd w:val="clear" w:color="auto" w:fill="auto"/>
          </w:tcPr>
          <w:p w14:paraId="3531B230" w14:textId="77777777" w:rsidR="0037414C" w:rsidRPr="001D4424" w:rsidRDefault="00B55E4C">
            <w:pPr>
              <w:rPr>
                <w:rFonts w:ascii="Roboto Slab" w:eastAsia="Roboto Slab" w:hAnsi="Roboto Slab" w:cs="Roboto Slab"/>
                <w:color w:val="000000"/>
                <w:sz w:val="24"/>
                <w:szCs w:val="24"/>
                <w:lang w:val="en-GB"/>
              </w:rPr>
            </w:pPr>
            <w:r w:rsidRPr="001D4424">
              <w:rPr>
                <w:rFonts w:ascii="Roboto Slab" w:eastAsia="Roboto Slab" w:hAnsi="Roboto Slab" w:cs="Roboto Slab"/>
                <w:sz w:val="24"/>
                <w:szCs w:val="24"/>
                <w:lang w:val="en-GB"/>
              </w:rPr>
              <w:t>Lunch</w:t>
            </w:r>
          </w:p>
        </w:tc>
      </w:tr>
    </w:tbl>
    <w:p w14:paraId="1944D089" w14:textId="6C61BAB7" w:rsidR="008E74A1" w:rsidRDefault="008E74A1" w:rsidP="008E74A1">
      <w:pPr>
        <w:rPr>
          <w:rFonts w:ascii="Calibri" w:eastAsia="Calibri" w:hAnsi="Calibri" w:cs="Calibri"/>
          <w:i/>
          <w:color w:val="222222"/>
          <w:sz w:val="18"/>
          <w:szCs w:val="18"/>
          <w:lang w:val="en-GB"/>
        </w:rPr>
      </w:pPr>
      <w:bookmarkStart w:id="3" w:name="_heading=h.gjdgxs" w:colFirst="0" w:colLast="0"/>
      <w:bookmarkEnd w:id="3"/>
    </w:p>
    <w:p w14:paraId="7C44F41D" w14:textId="77777777" w:rsidR="001D6189" w:rsidRPr="001D4424" w:rsidRDefault="001D6189" w:rsidP="008E74A1">
      <w:pPr>
        <w:rPr>
          <w:rFonts w:ascii="Calibri" w:eastAsia="Calibri" w:hAnsi="Calibri" w:cs="Calibri"/>
          <w:i/>
          <w:color w:val="222222"/>
          <w:sz w:val="18"/>
          <w:szCs w:val="18"/>
          <w:lang w:val="en-GB"/>
        </w:rPr>
      </w:pPr>
    </w:p>
    <w:p w14:paraId="2F95AA4E" w14:textId="4CCFE0BD" w:rsidR="00F74607" w:rsidRPr="001D4424" w:rsidRDefault="00F74607" w:rsidP="00F74607">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 xml:space="preserve">BSEC </w:t>
      </w:r>
      <w:r w:rsidR="003F1EF2" w:rsidRPr="001D4424">
        <w:rPr>
          <w:rFonts w:ascii="Calibri" w:eastAsia="Calibri" w:hAnsi="Calibri" w:cs="Calibri"/>
          <w:i/>
          <w:color w:val="222222"/>
          <w:sz w:val="18"/>
          <w:szCs w:val="18"/>
          <w:lang w:val="en-GB"/>
        </w:rPr>
        <w:t xml:space="preserve">– </w:t>
      </w:r>
      <w:r w:rsidRPr="001D4424">
        <w:rPr>
          <w:rFonts w:ascii="Calibri" w:eastAsia="Calibri" w:hAnsi="Calibri" w:cs="Calibri"/>
          <w:i/>
          <w:color w:val="222222"/>
          <w:sz w:val="18"/>
          <w:szCs w:val="18"/>
          <w:lang w:val="en-GB"/>
        </w:rPr>
        <w:t>Black Sea Economic Cooperation</w:t>
      </w:r>
    </w:p>
    <w:p w14:paraId="673C7842" w14:textId="03FE45FE" w:rsidR="00F74607" w:rsidRPr="001D4424" w:rsidRDefault="00F74607" w:rsidP="00F74607">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 xml:space="preserve">CINEA </w:t>
      </w:r>
      <w:r w:rsidR="003F1EF2" w:rsidRPr="001D4424">
        <w:rPr>
          <w:rFonts w:ascii="Calibri" w:eastAsia="Calibri" w:hAnsi="Calibri" w:cs="Calibri"/>
          <w:i/>
          <w:color w:val="222222"/>
          <w:sz w:val="18"/>
          <w:szCs w:val="18"/>
          <w:lang w:val="en-GB"/>
        </w:rPr>
        <w:t>–</w:t>
      </w:r>
      <w:r w:rsidRPr="001D4424">
        <w:rPr>
          <w:rFonts w:ascii="Calibri" w:eastAsia="Calibri" w:hAnsi="Calibri" w:cs="Calibri"/>
          <w:i/>
          <w:color w:val="222222"/>
          <w:sz w:val="18"/>
          <w:szCs w:val="18"/>
          <w:lang w:val="en-GB"/>
        </w:rPr>
        <w:t xml:space="preserve"> European Climate, Infrastructure and Environment Executive Agency</w:t>
      </w:r>
    </w:p>
    <w:p w14:paraId="717A646D" w14:textId="7F6BA287" w:rsidR="00F50223" w:rsidRPr="001D4424" w:rsidRDefault="00F50223" w:rsidP="00F74607">
      <w:pPr>
        <w:rPr>
          <w:rFonts w:ascii="Calibri" w:eastAsia="Calibri" w:hAnsi="Calibri" w:cs="Calibri"/>
          <w:b/>
          <w:bCs/>
          <w:i/>
          <w:color w:val="222222"/>
          <w:sz w:val="18"/>
          <w:szCs w:val="18"/>
          <w:lang w:val="en-GB"/>
        </w:rPr>
      </w:pPr>
      <w:r w:rsidRPr="001D4424">
        <w:rPr>
          <w:rFonts w:ascii="Calibri" w:eastAsia="Calibri" w:hAnsi="Calibri" w:cs="Calibri"/>
          <w:i/>
          <w:color w:val="222222"/>
          <w:sz w:val="18"/>
          <w:szCs w:val="18"/>
          <w:lang w:val="en-GB"/>
        </w:rPr>
        <w:t>CPMR – Conference of peripheral maritime regions</w:t>
      </w:r>
    </w:p>
    <w:p w14:paraId="273A6976" w14:textId="64D5F096" w:rsidR="008E74A1" w:rsidRPr="001D4424" w:rsidRDefault="008E74A1" w:rsidP="008E74A1">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 xml:space="preserve">DG MARE </w:t>
      </w:r>
      <w:r w:rsidR="003615C6" w:rsidRPr="001D4424">
        <w:rPr>
          <w:rFonts w:ascii="Calibri" w:eastAsia="Calibri" w:hAnsi="Calibri" w:cs="Calibri"/>
          <w:i/>
          <w:color w:val="222222"/>
          <w:sz w:val="18"/>
          <w:szCs w:val="18"/>
          <w:lang w:val="en-GB"/>
        </w:rPr>
        <w:t>–</w:t>
      </w:r>
      <w:r w:rsidRPr="001D4424">
        <w:rPr>
          <w:rFonts w:ascii="Calibri" w:eastAsia="Calibri" w:hAnsi="Calibri" w:cs="Calibri"/>
          <w:i/>
          <w:color w:val="222222"/>
          <w:sz w:val="18"/>
          <w:szCs w:val="18"/>
          <w:lang w:val="en-GB"/>
        </w:rPr>
        <w:t xml:space="preserve"> </w:t>
      </w:r>
      <w:r w:rsidR="00944E5B" w:rsidRPr="001D4424">
        <w:rPr>
          <w:rFonts w:ascii="Calibri" w:eastAsia="Calibri" w:hAnsi="Calibri" w:cs="Calibri"/>
          <w:i/>
          <w:color w:val="222222"/>
          <w:sz w:val="18"/>
          <w:szCs w:val="18"/>
          <w:lang w:val="en-GB"/>
        </w:rPr>
        <w:t xml:space="preserve">EU </w:t>
      </w:r>
      <w:r w:rsidR="003615C6" w:rsidRPr="001D4424">
        <w:rPr>
          <w:rFonts w:ascii="Calibri" w:eastAsia="Calibri" w:hAnsi="Calibri" w:cs="Calibri"/>
          <w:i/>
          <w:color w:val="222222"/>
          <w:sz w:val="18"/>
          <w:szCs w:val="18"/>
          <w:lang w:val="en-GB"/>
        </w:rPr>
        <w:t xml:space="preserve">Directorate-General for </w:t>
      </w:r>
      <w:r w:rsidRPr="001D4424">
        <w:rPr>
          <w:rFonts w:ascii="Calibri" w:eastAsia="Calibri" w:hAnsi="Calibri" w:cs="Calibri"/>
          <w:i/>
          <w:color w:val="222222"/>
          <w:sz w:val="18"/>
          <w:szCs w:val="18"/>
          <w:lang w:val="en-GB"/>
        </w:rPr>
        <w:t>Maritime Affairs and Fisheries</w:t>
      </w:r>
    </w:p>
    <w:p w14:paraId="3CEAFE29" w14:textId="5DED86BA" w:rsidR="00F74607" w:rsidRPr="001D4424" w:rsidRDefault="00F74607" w:rsidP="008E74A1">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 xml:space="preserve">DG GROW </w:t>
      </w:r>
      <w:r w:rsidR="003F1EF2" w:rsidRPr="001D4424">
        <w:rPr>
          <w:rFonts w:ascii="Calibri" w:eastAsia="Calibri" w:hAnsi="Calibri" w:cs="Calibri"/>
          <w:i/>
          <w:color w:val="222222"/>
          <w:sz w:val="18"/>
          <w:szCs w:val="18"/>
          <w:lang w:val="en-GB"/>
        </w:rPr>
        <w:t>–</w:t>
      </w:r>
      <w:r w:rsidR="001D4424">
        <w:rPr>
          <w:rFonts w:ascii="Calibri" w:eastAsia="Calibri" w:hAnsi="Calibri" w:cs="Calibri"/>
          <w:i/>
          <w:color w:val="222222"/>
          <w:sz w:val="18"/>
          <w:szCs w:val="18"/>
          <w:lang w:val="en-GB"/>
        </w:rPr>
        <w:t xml:space="preserve"> EU</w:t>
      </w:r>
      <w:r w:rsidRPr="001D4424">
        <w:rPr>
          <w:rFonts w:ascii="Calibri" w:eastAsia="Calibri" w:hAnsi="Calibri" w:cs="Calibri"/>
          <w:i/>
          <w:color w:val="222222"/>
          <w:sz w:val="18"/>
          <w:szCs w:val="18"/>
          <w:lang w:val="en-GB"/>
        </w:rPr>
        <w:t xml:space="preserve"> Directorate-General for Internal Market, Industry, Entrepreneurship and SMEs</w:t>
      </w:r>
    </w:p>
    <w:p w14:paraId="4625B539" w14:textId="11A44C05" w:rsidR="008E74A1" w:rsidRPr="001D4424" w:rsidRDefault="008E74A1">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UN</w:t>
      </w:r>
      <w:r w:rsidR="00F50223" w:rsidRPr="001D4424">
        <w:rPr>
          <w:rFonts w:ascii="Calibri" w:eastAsia="Calibri" w:hAnsi="Calibri" w:cs="Calibri"/>
          <w:i/>
          <w:color w:val="222222"/>
          <w:sz w:val="18"/>
          <w:szCs w:val="18"/>
          <w:lang w:val="en-GB"/>
        </w:rPr>
        <w:t xml:space="preserve"> </w:t>
      </w:r>
      <w:r w:rsidRPr="001D4424">
        <w:rPr>
          <w:rFonts w:ascii="Calibri" w:eastAsia="Calibri" w:hAnsi="Calibri" w:cs="Calibri"/>
          <w:i/>
          <w:color w:val="222222"/>
          <w:sz w:val="18"/>
          <w:szCs w:val="18"/>
          <w:lang w:val="en-GB"/>
        </w:rPr>
        <w:t xml:space="preserve">WTO </w:t>
      </w:r>
      <w:r w:rsidR="00944E5B" w:rsidRPr="001D4424">
        <w:rPr>
          <w:rFonts w:ascii="Calibri" w:eastAsia="Calibri" w:hAnsi="Calibri" w:cs="Calibri"/>
          <w:i/>
          <w:color w:val="222222"/>
          <w:sz w:val="18"/>
          <w:szCs w:val="18"/>
          <w:lang w:val="en-GB"/>
        </w:rPr>
        <w:t>–</w:t>
      </w:r>
      <w:r w:rsidRPr="001D4424">
        <w:rPr>
          <w:rFonts w:ascii="Calibri" w:eastAsia="Calibri" w:hAnsi="Calibri" w:cs="Calibri"/>
          <w:i/>
          <w:color w:val="222222"/>
          <w:sz w:val="18"/>
          <w:szCs w:val="18"/>
          <w:lang w:val="en-GB"/>
        </w:rPr>
        <w:t xml:space="preserve"> </w:t>
      </w:r>
      <w:r w:rsidR="00944E5B" w:rsidRPr="001D4424">
        <w:rPr>
          <w:rFonts w:ascii="Calibri" w:eastAsia="Calibri" w:hAnsi="Calibri" w:cs="Calibri"/>
          <w:i/>
          <w:color w:val="222222"/>
          <w:sz w:val="18"/>
          <w:szCs w:val="18"/>
          <w:lang w:val="en-GB"/>
        </w:rPr>
        <w:t>U</w:t>
      </w:r>
      <w:r w:rsidR="001D4424">
        <w:rPr>
          <w:rFonts w:ascii="Calibri" w:eastAsia="Calibri" w:hAnsi="Calibri" w:cs="Calibri"/>
          <w:i/>
          <w:color w:val="222222"/>
          <w:sz w:val="18"/>
          <w:szCs w:val="18"/>
          <w:lang w:val="en-GB"/>
        </w:rPr>
        <w:t>nited Nations</w:t>
      </w:r>
      <w:r w:rsidR="00944E5B" w:rsidRPr="001D4424">
        <w:rPr>
          <w:rFonts w:ascii="Calibri" w:eastAsia="Calibri" w:hAnsi="Calibri" w:cs="Calibri"/>
          <w:i/>
          <w:color w:val="222222"/>
          <w:sz w:val="18"/>
          <w:szCs w:val="18"/>
          <w:lang w:val="en-GB"/>
        </w:rPr>
        <w:t xml:space="preserve"> </w:t>
      </w:r>
      <w:r w:rsidRPr="001D4424">
        <w:rPr>
          <w:rFonts w:ascii="Calibri" w:eastAsia="Calibri" w:hAnsi="Calibri" w:cs="Calibri"/>
          <w:i/>
          <w:color w:val="222222"/>
          <w:sz w:val="18"/>
          <w:szCs w:val="18"/>
          <w:lang w:val="en-GB"/>
        </w:rPr>
        <w:t>World Tourism Organization</w:t>
      </w:r>
    </w:p>
    <w:p w14:paraId="1C8C0497" w14:textId="1120DA7E" w:rsidR="00F50223" w:rsidRPr="001D4424" w:rsidRDefault="00F50223" w:rsidP="00F50223">
      <w:pPr>
        <w:rPr>
          <w:rFonts w:ascii="Calibri" w:eastAsia="Calibri" w:hAnsi="Calibri" w:cs="Calibri"/>
          <w:i/>
          <w:color w:val="222222"/>
          <w:sz w:val="18"/>
          <w:szCs w:val="18"/>
          <w:lang w:val="en-GB"/>
        </w:rPr>
      </w:pPr>
      <w:r w:rsidRPr="001D4424">
        <w:rPr>
          <w:rFonts w:ascii="Calibri" w:eastAsia="Calibri" w:hAnsi="Calibri" w:cs="Calibri"/>
          <w:i/>
          <w:color w:val="222222"/>
          <w:sz w:val="18"/>
          <w:szCs w:val="18"/>
          <w:lang w:val="en-GB"/>
        </w:rPr>
        <w:t xml:space="preserve">WTTC </w:t>
      </w:r>
      <w:r w:rsidR="003F1EF2" w:rsidRPr="001D4424">
        <w:rPr>
          <w:rFonts w:ascii="Calibri" w:eastAsia="Calibri" w:hAnsi="Calibri" w:cs="Calibri"/>
          <w:i/>
          <w:color w:val="222222"/>
          <w:sz w:val="18"/>
          <w:szCs w:val="18"/>
          <w:lang w:val="en-GB"/>
        </w:rPr>
        <w:t xml:space="preserve">– </w:t>
      </w:r>
      <w:r w:rsidRPr="001D4424">
        <w:rPr>
          <w:rFonts w:ascii="Calibri" w:eastAsia="Calibri" w:hAnsi="Calibri" w:cs="Calibri"/>
          <w:i/>
          <w:color w:val="222222"/>
          <w:sz w:val="18"/>
          <w:szCs w:val="18"/>
          <w:lang w:val="en-GB"/>
        </w:rPr>
        <w:t>World Travel &amp; Tourism Council</w:t>
      </w:r>
    </w:p>
    <w:p w14:paraId="03D3BD7C" w14:textId="77777777" w:rsidR="0037414C" w:rsidRPr="001D4424" w:rsidRDefault="0037414C">
      <w:pPr>
        <w:rPr>
          <w:rFonts w:ascii="Calibri" w:eastAsia="Calibri" w:hAnsi="Calibri" w:cs="Calibri"/>
          <w:i/>
          <w:color w:val="222222"/>
          <w:sz w:val="18"/>
          <w:szCs w:val="18"/>
          <w:lang w:val="en-GB"/>
        </w:rPr>
      </w:pPr>
    </w:p>
    <w:p w14:paraId="222173A1" w14:textId="77777777" w:rsidR="005B1072" w:rsidRDefault="005B1072">
      <w:pPr>
        <w:rPr>
          <w:rFonts w:ascii="Calibri" w:eastAsia="Calibri" w:hAnsi="Calibri" w:cs="Calibri"/>
          <w:i/>
          <w:color w:val="222222"/>
          <w:sz w:val="20"/>
          <w:szCs w:val="20"/>
          <w:lang w:val="en-GB"/>
        </w:rPr>
      </w:pPr>
    </w:p>
    <w:p w14:paraId="6D18F784" w14:textId="4D71CF10" w:rsidR="0037414C" w:rsidRPr="001D4424" w:rsidRDefault="00B55E4C">
      <w:pPr>
        <w:rPr>
          <w:rFonts w:ascii="Calibri" w:eastAsia="Calibri" w:hAnsi="Calibri" w:cs="Calibri"/>
          <w:i/>
          <w:color w:val="222222"/>
          <w:sz w:val="20"/>
          <w:szCs w:val="20"/>
          <w:lang w:val="en-GB"/>
        </w:rPr>
      </w:pPr>
      <w:r w:rsidRPr="001D4424">
        <w:rPr>
          <w:rFonts w:ascii="Calibri" w:eastAsia="Calibri" w:hAnsi="Calibri" w:cs="Calibri"/>
          <w:i/>
          <w:color w:val="222222"/>
          <w:sz w:val="20"/>
          <w:szCs w:val="20"/>
          <w:lang w:val="en-GB"/>
        </w:rPr>
        <w:lastRenderedPageBreak/>
        <w:t xml:space="preserve">We are committed to compliance with all EU laws in respect of personal data, and the protection of the rights and freedoms of individuals whose information we collect and process in accordance with the General Data Protection Regulation (GDPR). By participating in the High-Level Forum of the EU funded Project: “Tourism 4.0 Black Sea” you agree that your name, title and contact details will be included in the respective Attendance List and reports. You also agree that event organizers can contact you only for the purposes of the Project. </w:t>
      </w:r>
      <w:r w:rsidR="008E74A1" w:rsidRPr="001D4424">
        <w:rPr>
          <w:rFonts w:ascii="Calibri" w:eastAsia="Calibri" w:hAnsi="Calibri" w:cs="Calibri"/>
          <w:i/>
          <w:color w:val="222222"/>
          <w:sz w:val="20"/>
          <w:szCs w:val="20"/>
          <w:lang w:val="en-GB"/>
        </w:rPr>
        <w:t>In addition</w:t>
      </w:r>
      <w:r w:rsidRPr="001D4424">
        <w:rPr>
          <w:rFonts w:ascii="Calibri" w:eastAsia="Calibri" w:hAnsi="Calibri" w:cs="Calibri"/>
          <w:i/>
          <w:color w:val="222222"/>
          <w:sz w:val="20"/>
          <w:szCs w:val="20"/>
          <w:lang w:val="en-GB"/>
        </w:rPr>
        <w:t xml:space="preserve">, photographs and/or videos will be taken at the event.  By taking part in this </w:t>
      </w:r>
      <w:r w:rsidR="008E74A1" w:rsidRPr="001D4424">
        <w:rPr>
          <w:rFonts w:ascii="Calibri" w:eastAsia="Calibri" w:hAnsi="Calibri" w:cs="Calibri"/>
          <w:i/>
          <w:color w:val="222222"/>
          <w:sz w:val="20"/>
          <w:szCs w:val="20"/>
          <w:lang w:val="en-GB"/>
        </w:rPr>
        <w:t>event,</w:t>
      </w:r>
      <w:r w:rsidRPr="001D4424">
        <w:rPr>
          <w:rFonts w:ascii="Calibri" w:eastAsia="Calibri" w:hAnsi="Calibri" w:cs="Calibri"/>
          <w:i/>
          <w:color w:val="222222"/>
          <w:sz w:val="20"/>
          <w:szCs w:val="20"/>
          <w:lang w:val="en-GB"/>
        </w:rPr>
        <w:t xml:space="preserve"> you grant the event </w:t>
      </w:r>
      <w:r w:rsidR="008E74A1" w:rsidRPr="001D4424">
        <w:rPr>
          <w:rFonts w:ascii="Calibri" w:eastAsia="Calibri" w:hAnsi="Calibri" w:cs="Calibri"/>
          <w:i/>
          <w:color w:val="222222"/>
          <w:sz w:val="20"/>
          <w:szCs w:val="20"/>
          <w:lang w:val="en-GB"/>
        </w:rPr>
        <w:t>organizers</w:t>
      </w:r>
      <w:r w:rsidRPr="001D4424">
        <w:rPr>
          <w:rFonts w:ascii="Calibri" w:eastAsia="Calibri" w:hAnsi="Calibri" w:cs="Calibri"/>
          <w:i/>
          <w:color w:val="222222"/>
          <w:sz w:val="20"/>
          <w:szCs w:val="20"/>
          <w:lang w:val="en-GB"/>
        </w:rPr>
        <w:t xml:space="preserve"> full rights to use the images resulting from the photography/video filming. This might include (but is not limited to), the right to use them in their printed and online publicity, social media, press releases.</w:t>
      </w:r>
    </w:p>
    <w:p w14:paraId="64AD8CAC" w14:textId="3C4B59B8" w:rsidR="0037414C" w:rsidRPr="001D4424" w:rsidRDefault="00B55E4C" w:rsidP="00431479">
      <w:pPr>
        <w:rPr>
          <w:rFonts w:asciiTheme="minorHAnsi" w:eastAsia="Calibri" w:hAnsiTheme="minorHAnsi" w:cstheme="minorHAnsi"/>
          <w:i/>
          <w:color w:val="222222"/>
          <w:sz w:val="20"/>
          <w:szCs w:val="20"/>
          <w:lang w:val="en-GB"/>
        </w:rPr>
      </w:pPr>
      <w:r w:rsidRPr="001D4424">
        <w:rPr>
          <w:rFonts w:ascii="Calibri" w:eastAsia="Calibri" w:hAnsi="Calibri" w:cs="Calibri"/>
          <w:i/>
          <w:color w:val="222222"/>
          <w:sz w:val="20"/>
          <w:szCs w:val="20"/>
          <w:lang w:val="en-GB"/>
        </w:rPr>
        <w:t>If you have any objection, kindly advise by email to</w:t>
      </w:r>
      <w:hyperlink r:id="rId9" w:history="1">
        <w:r w:rsidR="0029361F" w:rsidRPr="001D4424">
          <w:rPr>
            <w:rStyle w:val="Hyperlink"/>
            <w:lang w:val="en-GB"/>
          </w:rPr>
          <w:t xml:space="preserve"> </w:t>
        </w:r>
        <w:r w:rsidR="0029361F" w:rsidRPr="001D4424">
          <w:rPr>
            <w:rStyle w:val="Hyperlink"/>
            <w:rFonts w:asciiTheme="minorHAnsi" w:hAnsiTheme="minorHAnsi" w:cstheme="minorHAnsi"/>
            <w:i/>
            <w:sz w:val="20"/>
            <w:szCs w:val="20"/>
            <w:lang w:val="en-GB"/>
          </w:rPr>
          <w:t>t4bs@hcl-consultants.com</w:t>
        </w:r>
      </w:hyperlink>
      <w:r w:rsidRPr="001D4424">
        <w:rPr>
          <w:rFonts w:asciiTheme="minorHAnsi" w:hAnsiTheme="minorHAnsi" w:cstheme="minorHAnsi"/>
          <w:i/>
          <w:sz w:val="20"/>
          <w:szCs w:val="20"/>
          <w:lang w:val="en-GB"/>
        </w:rPr>
        <w:t>.</w:t>
      </w:r>
    </w:p>
    <w:sectPr w:rsidR="0037414C" w:rsidRPr="001D4424" w:rsidSect="00431479">
      <w:headerReference w:type="default" r:id="rId10"/>
      <w:footerReference w:type="default" r:id="rId11"/>
      <w:pgSz w:w="11900" w:h="16840"/>
      <w:pgMar w:top="1440" w:right="1440" w:bottom="1440" w:left="1440" w:header="708" w:footer="14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4B80" w14:textId="77777777" w:rsidR="008535D4" w:rsidRDefault="008535D4">
      <w:r>
        <w:separator/>
      </w:r>
    </w:p>
  </w:endnote>
  <w:endnote w:type="continuationSeparator" w:id="0">
    <w:p w14:paraId="24990585" w14:textId="77777777" w:rsidR="008535D4" w:rsidRDefault="0085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Slab Light">
    <w:altName w:val="Arial"/>
    <w:panose1 w:val="00000000000000000000"/>
    <w:charset w:val="EE"/>
    <w:family w:val="auto"/>
    <w:pitch w:val="variable"/>
    <w:sig w:usb0="200002FF" w:usb1="0000005B" w:usb2="00000020" w:usb3="00000000" w:csb0="0000019F" w:csb1="00000000"/>
  </w:font>
  <w:font w:name="Times New Roman (Body CS)">
    <w:altName w:val="Times New Roman"/>
    <w:panose1 w:val="00000000000000000000"/>
    <w:charset w:val="00"/>
    <w:family w:val="roman"/>
    <w:notTrueType/>
    <w:pitch w:val="default"/>
  </w:font>
  <w:font w:name="Roboto Slab">
    <w:altName w:val="Arial"/>
    <w:panose1 w:val="00000000000000000000"/>
    <w:charset w:val="EE"/>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inionPro-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TrebuchetMS">
    <w:altName w:val="Calibri"/>
    <w:charset w:val="00"/>
    <w:family w:val="auto"/>
    <w:pitch w:val="default"/>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0" w:type="pct"/>
      <w:jc w:val="center"/>
      <w:tblLook w:val="04A0" w:firstRow="1" w:lastRow="0" w:firstColumn="1" w:lastColumn="0" w:noHBand="0" w:noVBand="1"/>
    </w:tblPr>
    <w:tblGrid>
      <w:gridCol w:w="1738"/>
      <w:gridCol w:w="1311"/>
      <w:gridCol w:w="1892"/>
      <w:gridCol w:w="2046"/>
      <w:gridCol w:w="1066"/>
      <w:gridCol w:w="1869"/>
    </w:tblGrid>
    <w:tr w:rsidR="00431479" w14:paraId="4ABD419D" w14:textId="77777777" w:rsidTr="008D68D9">
      <w:trPr>
        <w:jc w:val="center"/>
      </w:trPr>
      <w:tc>
        <w:tcPr>
          <w:tcW w:w="2256" w:type="dxa"/>
          <w:shd w:val="clear" w:color="auto" w:fill="auto"/>
          <w:vAlign w:val="center"/>
        </w:tcPr>
        <w:p w14:paraId="6518D433" w14:textId="77777777" w:rsidR="00431479" w:rsidRDefault="00431479" w:rsidP="00431479">
          <w:pPr>
            <w:jc w:val="center"/>
          </w:pPr>
          <w:r w:rsidRPr="005D4F32">
            <w:rPr>
              <w:noProof/>
              <w:lang w:val="sl-SI"/>
            </w:rPr>
            <w:drawing>
              <wp:inline distT="0" distB="0" distL="0" distR="0" wp14:anchorId="598B10AE" wp14:editId="470BCB96">
                <wp:extent cx="93345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57175"/>
                        </a:xfrm>
                        <a:prstGeom prst="rect">
                          <a:avLst/>
                        </a:prstGeom>
                        <a:noFill/>
                        <a:ln>
                          <a:noFill/>
                        </a:ln>
                      </pic:spPr>
                    </pic:pic>
                  </a:graphicData>
                </a:graphic>
              </wp:inline>
            </w:drawing>
          </w:r>
        </w:p>
      </w:tc>
      <w:tc>
        <w:tcPr>
          <w:tcW w:w="1462" w:type="dxa"/>
          <w:shd w:val="clear" w:color="auto" w:fill="auto"/>
          <w:vAlign w:val="center"/>
        </w:tcPr>
        <w:p w14:paraId="04919853" w14:textId="77777777" w:rsidR="00431479" w:rsidRDefault="00431479" w:rsidP="00431479">
          <w:pPr>
            <w:jc w:val="center"/>
          </w:pPr>
          <w:r>
            <w:rPr>
              <w:noProof/>
              <w:lang w:val="sl-SI"/>
            </w:rPr>
            <w:drawing>
              <wp:inline distT="0" distB="0" distL="0" distR="0" wp14:anchorId="2A8E144F" wp14:editId="27ADD3DF">
                <wp:extent cx="685800" cy="552450"/>
                <wp:effectExtent l="0" t="0" r="0" b="0"/>
                <wp:docPr id="7" name="Picture 7" descr="HCL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L Manag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p>
      </w:tc>
      <w:tc>
        <w:tcPr>
          <w:tcW w:w="1464" w:type="dxa"/>
          <w:shd w:val="clear" w:color="auto" w:fill="auto"/>
          <w:vAlign w:val="center"/>
        </w:tcPr>
        <w:p w14:paraId="608D5BED" w14:textId="77777777" w:rsidR="00431479" w:rsidRDefault="00431479" w:rsidP="00431479">
          <w:pPr>
            <w:jc w:val="center"/>
          </w:pPr>
          <w:r>
            <w:rPr>
              <w:noProof/>
              <w:lang w:val="sl-SI"/>
            </w:rPr>
            <w:drawing>
              <wp:inline distT="0" distB="0" distL="0" distR="0" wp14:anchorId="52A5DC31" wp14:editId="3FFD16E6">
                <wp:extent cx="1064448" cy="396000"/>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original.png"/>
                        <pic:cNvPicPr/>
                      </pic:nvPicPr>
                      <pic:blipFill>
                        <a:blip r:embed="rId3">
                          <a:extLst>
                            <a:ext uri="{28A0092B-C50C-407E-A947-70E740481C1C}">
                              <a14:useLocalDpi xmlns:a14="http://schemas.microsoft.com/office/drawing/2010/main" val="0"/>
                            </a:ext>
                          </a:extLst>
                        </a:blip>
                        <a:stretch>
                          <a:fillRect/>
                        </a:stretch>
                      </pic:blipFill>
                      <pic:spPr>
                        <a:xfrm>
                          <a:off x="0" y="0"/>
                          <a:ext cx="1064448" cy="396000"/>
                        </a:xfrm>
                        <a:prstGeom prst="rect">
                          <a:avLst/>
                        </a:prstGeom>
                      </pic:spPr>
                    </pic:pic>
                  </a:graphicData>
                </a:graphic>
              </wp:inline>
            </w:drawing>
          </w:r>
        </w:p>
      </w:tc>
      <w:tc>
        <w:tcPr>
          <w:tcW w:w="1464" w:type="dxa"/>
          <w:shd w:val="clear" w:color="auto" w:fill="auto"/>
          <w:vAlign w:val="center"/>
        </w:tcPr>
        <w:p w14:paraId="2A0C80A5" w14:textId="77777777" w:rsidR="00431479" w:rsidRDefault="00431479" w:rsidP="00431479">
          <w:pPr>
            <w:jc w:val="center"/>
          </w:pPr>
          <w:r>
            <w:rPr>
              <w:noProof/>
              <w:lang w:val="sl-SI"/>
            </w:rPr>
            <w:drawing>
              <wp:inline distT="0" distB="0" distL="0" distR="0" wp14:anchorId="6B6439E3" wp14:editId="7F0DAC7A">
                <wp:extent cx="1152525" cy="171450"/>
                <wp:effectExtent l="0" t="0" r="9525" b="0"/>
                <wp:docPr id="5" name="Picture 5" descr="logo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171450"/>
                        </a:xfrm>
                        <a:prstGeom prst="rect">
                          <a:avLst/>
                        </a:prstGeom>
                        <a:noFill/>
                        <a:ln>
                          <a:noFill/>
                        </a:ln>
                      </pic:spPr>
                    </pic:pic>
                  </a:graphicData>
                </a:graphic>
              </wp:inline>
            </w:drawing>
          </w:r>
        </w:p>
      </w:tc>
      <w:tc>
        <w:tcPr>
          <w:tcW w:w="1465" w:type="dxa"/>
          <w:shd w:val="clear" w:color="auto" w:fill="auto"/>
          <w:vAlign w:val="center"/>
        </w:tcPr>
        <w:p w14:paraId="3CB002D9" w14:textId="77777777" w:rsidR="00431479" w:rsidRDefault="00431479" w:rsidP="00431479">
          <w:pPr>
            <w:jc w:val="center"/>
          </w:pPr>
          <w:r>
            <w:rPr>
              <w:noProof/>
              <w:lang w:val="sl-SI"/>
            </w:rPr>
            <w:drawing>
              <wp:inline distT="0" distB="0" distL="0" distR="0" wp14:anchorId="4A9EBDA1" wp14:editId="46DDA653">
                <wp:extent cx="504825" cy="504825"/>
                <wp:effectExtent l="0" t="0" r="9525" b="9525"/>
                <wp:docPr id="4" name="Picture 4" descr="Agri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rico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1465" w:type="dxa"/>
          <w:shd w:val="clear" w:color="auto" w:fill="auto"/>
          <w:vAlign w:val="center"/>
        </w:tcPr>
        <w:p w14:paraId="476A0E8E" w14:textId="77777777" w:rsidR="00431479" w:rsidRDefault="00431479" w:rsidP="00431479">
          <w:pPr>
            <w:jc w:val="center"/>
          </w:pPr>
          <w:r>
            <w:rPr>
              <w:noProof/>
              <w:lang w:val="sl-SI"/>
            </w:rPr>
            <w:drawing>
              <wp:inline distT="0" distB="0" distL="0" distR="0" wp14:anchorId="40429A04" wp14:editId="561B5974">
                <wp:extent cx="1050000" cy="36000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_logo_UOC.png"/>
                        <pic:cNvPicPr/>
                      </pic:nvPicPr>
                      <pic:blipFill>
                        <a:blip r:embed="rId6">
                          <a:extLst>
                            <a:ext uri="{28A0092B-C50C-407E-A947-70E740481C1C}">
                              <a14:useLocalDpi xmlns:a14="http://schemas.microsoft.com/office/drawing/2010/main" val="0"/>
                            </a:ext>
                          </a:extLst>
                        </a:blip>
                        <a:stretch>
                          <a:fillRect/>
                        </a:stretch>
                      </pic:blipFill>
                      <pic:spPr>
                        <a:xfrm>
                          <a:off x="0" y="0"/>
                          <a:ext cx="1050000" cy="360000"/>
                        </a:xfrm>
                        <a:prstGeom prst="rect">
                          <a:avLst/>
                        </a:prstGeom>
                      </pic:spPr>
                    </pic:pic>
                  </a:graphicData>
                </a:graphic>
              </wp:inline>
            </w:drawing>
          </w:r>
        </w:p>
      </w:tc>
    </w:tr>
  </w:tbl>
  <w:p w14:paraId="778B1832" w14:textId="77777777" w:rsidR="0037414C" w:rsidRPr="00431479" w:rsidRDefault="0037414C" w:rsidP="0043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0643" w14:textId="77777777" w:rsidR="008535D4" w:rsidRDefault="008535D4">
      <w:r>
        <w:separator/>
      </w:r>
    </w:p>
  </w:footnote>
  <w:footnote w:type="continuationSeparator" w:id="0">
    <w:p w14:paraId="7802277E" w14:textId="77777777" w:rsidR="008535D4" w:rsidRDefault="0085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9BE" w14:textId="77777777" w:rsidR="0037414C" w:rsidRDefault="0037414C">
    <w:pPr>
      <w:widowControl w:val="0"/>
      <w:pBdr>
        <w:top w:val="nil"/>
        <w:left w:val="nil"/>
        <w:bottom w:val="nil"/>
        <w:right w:val="nil"/>
        <w:between w:val="nil"/>
      </w:pBdr>
      <w:spacing w:line="276" w:lineRule="auto"/>
      <w:rPr>
        <w:rFonts w:ascii="Roboto Slab" w:eastAsia="Roboto Slab" w:hAnsi="Roboto Slab" w:cs="Roboto Slab"/>
        <w:color w:val="000000"/>
        <w:sz w:val="24"/>
        <w:szCs w:val="24"/>
      </w:rPr>
    </w:pPr>
  </w:p>
  <w:tbl>
    <w:tblPr>
      <w:tblStyle w:val="a4"/>
      <w:tblW w:w="9471" w:type="dxa"/>
      <w:jc w:val="center"/>
      <w:tblLayout w:type="fixed"/>
      <w:tblLook w:val="0400" w:firstRow="0" w:lastRow="0" w:firstColumn="0" w:lastColumn="0" w:noHBand="0" w:noVBand="1"/>
    </w:tblPr>
    <w:tblGrid>
      <w:gridCol w:w="7180"/>
      <w:gridCol w:w="2291"/>
    </w:tblGrid>
    <w:tr w:rsidR="0037414C" w14:paraId="03E7BE94" w14:textId="77777777">
      <w:trPr>
        <w:jc w:val="center"/>
      </w:trPr>
      <w:tc>
        <w:tcPr>
          <w:tcW w:w="7180" w:type="dxa"/>
          <w:vMerge w:val="restart"/>
          <w:shd w:val="clear" w:color="auto" w:fill="auto"/>
        </w:tcPr>
        <w:p w14:paraId="39363709" w14:textId="77777777" w:rsidR="0037414C" w:rsidRDefault="00B55E4C">
          <w:pPr>
            <w:pBdr>
              <w:top w:val="nil"/>
              <w:left w:val="nil"/>
              <w:bottom w:val="nil"/>
              <w:right w:val="nil"/>
              <w:between w:val="nil"/>
            </w:pBdr>
            <w:tabs>
              <w:tab w:val="center" w:pos="4513"/>
              <w:tab w:val="right" w:pos="9026"/>
            </w:tabs>
            <w:rPr>
              <w:rFonts w:ascii="Roboto Slab" w:eastAsia="Roboto Slab" w:hAnsi="Roboto Slab" w:cs="Roboto Slab"/>
              <w:color w:val="000000"/>
            </w:rPr>
          </w:pPr>
          <w:r>
            <w:rPr>
              <w:rFonts w:ascii="Roboto Slab" w:eastAsia="Roboto Slab" w:hAnsi="Roboto Slab" w:cs="Roboto Slab"/>
              <w:noProof/>
              <w:color w:val="000000"/>
              <w:lang w:val="sl-SI"/>
            </w:rPr>
            <w:drawing>
              <wp:inline distT="0" distB="0" distL="0" distR="0" wp14:anchorId="2EFAAAE0" wp14:editId="617A226C">
                <wp:extent cx="1857375" cy="64770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57375" cy="647700"/>
                        </a:xfrm>
                        <a:prstGeom prst="rect">
                          <a:avLst/>
                        </a:prstGeom>
                        <a:ln/>
                      </pic:spPr>
                    </pic:pic>
                  </a:graphicData>
                </a:graphic>
              </wp:inline>
            </w:drawing>
          </w:r>
        </w:p>
        <w:p w14:paraId="6FEA153B" w14:textId="77777777" w:rsidR="0037414C" w:rsidRDefault="0037414C">
          <w:pPr>
            <w:pBdr>
              <w:top w:val="nil"/>
              <w:left w:val="nil"/>
              <w:bottom w:val="nil"/>
              <w:right w:val="nil"/>
              <w:between w:val="nil"/>
            </w:pBdr>
            <w:tabs>
              <w:tab w:val="center" w:pos="4513"/>
              <w:tab w:val="right" w:pos="9026"/>
            </w:tabs>
            <w:rPr>
              <w:rFonts w:ascii="Roboto Slab" w:eastAsia="Roboto Slab" w:hAnsi="Roboto Slab" w:cs="Roboto Slab"/>
              <w:color w:val="4F6228"/>
            </w:rPr>
          </w:pPr>
        </w:p>
        <w:p w14:paraId="023D64C9" w14:textId="77777777" w:rsidR="0037414C" w:rsidRDefault="0037414C">
          <w:pPr>
            <w:pBdr>
              <w:top w:val="nil"/>
              <w:left w:val="nil"/>
              <w:bottom w:val="nil"/>
              <w:right w:val="nil"/>
              <w:between w:val="nil"/>
            </w:pBdr>
            <w:tabs>
              <w:tab w:val="center" w:pos="4513"/>
              <w:tab w:val="right" w:pos="9026"/>
            </w:tabs>
            <w:rPr>
              <w:rFonts w:ascii="Roboto Slab" w:eastAsia="Roboto Slab" w:hAnsi="Roboto Slab" w:cs="Roboto Slab"/>
              <w:color w:val="000000"/>
            </w:rPr>
          </w:pPr>
        </w:p>
      </w:tc>
      <w:tc>
        <w:tcPr>
          <w:tcW w:w="2291" w:type="dxa"/>
          <w:shd w:val="clear" w:color="auto" w:fill="auto"/>
        </w:tcPr>
        <w:p w14:paraId="08501950" w14:textId="77777777" w:rsidR="0037414C" w:rsidRDefault="00B55E4C">
          <w:pPr>
            <w:pBdr>
              <w:top w:val="nil"/>
              <w:left w:val="nil"/>
              <w:bottom w:val="nil"/>
              <w:right w:val="nil"/>
              <w:between w:val="nil"/>
            </w:pBdr>
            <w:tabs>
              <w:tab w:val="center" w:pos="4513"/>
              <w:tab w:val="right" w:pos="9026"/>
            </w:tabs>
            <w:jc w:val="center"/>
            <w:rPr>
              <w:rFonts w:ascii="Roboto Slab" w:eastAsia="Roboto Slab" w:hAnsi="Roboto Slab" w:cs="Roboto Slab"/>
              <w:color w:val="000000"/>
            </w:rPr>
          </w:pPr>
          <w:r>
            <w:rPr>
              <w:rFonts w:ascii="Roboto Slab" w:eastAsia="Roboto Slab" w:hAnsi="Roboto Slab" w:cs="Roboto Slab"/>
              <w:noProof/>
              <w:color w:val="000000"/>
              <w:lang w:val="sl-SI"/>
            </w:rPr>
            <w:drawing>
              <wp:inline distT="0" distB="0" distL="0" distR="0" wp14:anchorId="25877B47" wp14:editId="599117CD">
                <wp:extent cx="647700" cy="42862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47700" cy="428625"/>
                        </a:xfrm>
                        <a:prstGeom prst="rect">
                          <a:avLst/>
                        </a:prstGeom>
                        <a:ln/>
                      </pic:spPr>
                    </pic:pic>
                  </a:graphicData>
                </a:graphic>
              </wp:inline>
            </w:drawing>
          </w:r>
        </w:p>
      </w:tc>
    </w:tr>
    <w:tr w:rsidR="0037414C" w14:paraId="42B4F3A5" w14:textId="77777777">
      <w:trPr>
        <w:trHeight w:val="703"/>
        <w:jc w:val="center"/>
      </w:trPr>
      <w:tc>
        <w:tcPr>
          <w:tcW w:w="7180" w:type="dxa"/>
          <w:vMerge/>
          <w:shd w:val="clear" w:color="auto" w:fill="auto"/>
        </w:tcPr>
        <w:p w14:paraId="6C86D3D3" w14:textId="77777777" w:rsidR="0037414C" w:rsidRDefault="0037414C">
          <w:pPr>
            <w:widowControl w:val="0"/>
            <w:pBdr>
              <w:top w:val="nil"/>
              <w:left w:val="nil"/>
              <w:bottom w:val="nil"/>
              <w:right w:val="nil"/>
              <w:between w:val="nil"/>
            </w:pBdr>
            <w:spacing w:line="276" w:lineRule="auto"/>
            <w:rPr>
              <w:rFonts w:ascii="Roboto Slab" w:eastAsia="Roboto Slab" w:hAnsi="Roboto Slab" w:cs="Roboto Slab"/>
              <w:color w:val="000000"/>
            </w:rPr>
          </w:pPr>
        </w:p>
      </w:tc>
      <w:tc>
        <w:tcPr>
          <w:tcW w:w="2291" w:type="dxa"/>
          <w:shd w:val="clear" w:color="auto" w:fill="auto"/>
        </w:tcPr>
        <w:p w14:paraId="0B792CB6" w14:textId="77777777" w:rsidR="0037414C" w:rsidRDefault="00B55E4C">
          <w:pPr>
            <w:pBdr>
              <w:top w:val="nil"/>
              <w:left w:val="nil"/>
              <w:bottom w:val="nil"/>
              <w:right w:val="nil"/>
              <w:between w:val="nil"/>
            </w:pBdr>
            <w:spacing w:before="120"/>
            <w:jc w:val="center"/>
            <w:rPr>
              <w:rFonts w:ascii="EB Garamond" w:eastAsia="EB Garamond" w:hAnsi="EB Garamond" w:cs="EB Garamond"/>
              <w:color w:val="808080"/>
              <w:sz w:val="16"/>
              <w:szCs w:val="16"/>
            </w:rPr>
          </w:pPr>
          <w:r>
            <w:rPr>
              <w:rFonts w:ascii="TrebuchetMS" w:eastAsia="TrebuchetMS" w:hAnsi="TrebuchetMS" w:cs="TrebuchetMS"/>
              <w:color w:val="000000"/>
              <w:sz w:val="16"/>
              <w:szCs w:val="16"/>
            </w:rPr>
            <w:t>With the contribution of the European Maritime and Fisheries Fund of the European Union</w:t>
          </w:r>
        </w:p>
      </w:tc>
    </w:tr>
  </w:tbl>
  <w:p w14:paraId="32F3DD41" w14:textId="77777777" w:rsidR="0037414C" w:rsidRDefault="0037414C">
    <w:pPr>
      <w:pBdr>
        <w:top w:val="nil"/>
        <w:left w:val="nil"/>
        <w:bottom w:val="nil"/>
        <w:right w:val="nil"/>
        <w:between w:val="nil"/>
      </w:pBdr>
      <w:tabs>
        <w:tab w:val="center" w:pos="4513"/>
        <w:tab w:val="right" w:pos="9026"/>
      </w:tabs>
      <w:rPr>
        <w:rFonts w:ascii="Roboto Slab" w:eastAsia="Roboto Slab" w:hAnsi="Roboto Slab" w:cs="Roboto Sla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7C7E"/>
    <w:multiLevelType w:val="multilevel"/>
    <w:tmpl w:val="6B700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852DF7"/>
    <w:multiLevelType w:val="multilevel"/>
    <w:tmpl w:val="3F88A8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E6636C"/>
    <w:multiLevelType w:val="multilevel"/>
    <w:tmpl w:val="EF9A9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DY2sLAwNbY0MzNW0lEKTi0uzszPAykwqwUA/P5wMiwAAAA="/>
  </w:docVars>
  <w:rsids>
    <w:rsidRoot w:val="0037414C"/>
    <w:rsid w:val="0001764E"/>
    <w:rsid w:val="0007426E"/>
    <w:rsid w:val="000C5490"/>
    <w:rsid w:val="001969C2"/>
    <w:rsid w:val="001A5D07"/>
    <w:rsid w:val="001D4424"/>
    <w:rsid w:val="001D6189"/>
    <w:rsid w:val="00222F50"/>
    <w:rsid w:val="0029361F"/>
    <w:rsid w:val="002C0D60"/>
    <w:rsid w:val="00304DE7"/>
    <w:rsid w:val="003176B2"/>
    <w:rsid w:val="003615C6"/>
    <w:rsid w:val="0037414C"/>
    <w:rsid w:val="003A6A7F"/>
    <w:rsid w:val="003B4DB8"/>
    <w:rsid w:val="003F1EF2"/>
    <w:rsid w:val="00417B50"/>
    <w:rsid w:val="00431479"/>
    <w:rsid w:val="00437ECE"/>
    <w:rsid w:val="004E326F"/>
    <w:rsid w:val="00541A13"/>
    <w:rsid w:val="00562E4A"/>
    <w:rsid w:val="00593B39"/>
    <w:rsid w:val="005A1818"/>
    <w:rsid w:val="005A6FD5"/>
    <w:rsid w:val="005B1072"/>
    <w:rsid w:val="005B7930"/>
    <w:rsid w:val="005E1078"/>
    <w:rsid w:val="00657A93"/>
    <w:rsid w:val="00670A2B"/>
    <w:rsid w:val="006A62CD"/>
    <w:rsid w:val="006E484F"/>
    <w:rsid w:val="00752FDB"/>
    <w:rsid w:val="007807C6"/>
    <w:rsid w:val="007936A6"/>
    <w:rsid w:val="007A348E"/>
    <w:rsid w:val="007D74E5"/>
    <w:rsid w:val="008442C9"/>
    <w:rsid w:val="008535D4"/>
    <w:rsid w:val="00872E77"/>
    <w:rsid w:val="008E74A1"/>
    <w:rsid w:val="008F6B41"/>
    <w:rsid w:val="00944E5B"/>
    <w:rsid w:val="009A500C"/>
    <w:rsid w:val="00A207BF"/>
    <w:rsid w:val="00A36526"/>
    <w:rsid w:val="00A417EA"/>
    <w:rsid w:val="00A56CC6"/>
    <w:rsid w:val="00AE7C34"/>
    <w:rsid w:val="00B00278"/>
    <w:rsid w:val="00B41F61"/>
    <w:rsid w:val="00B47D4F"/>
    <w:rsid w:val="00B55E4C"/>
    <w:rsid w:val="00B57525"/>
    <w:rsid w:val="00B64EEA"/>
    <w:rsid w:val="00B7243B"/>
    <w:rsid w:val="00B76C38"/>
    <w:rsid w:val="00BB0914"/>
    <w:rsid w:val="00C35351"/>
    <w:rsid w:val="00C402D4"/>
    <w:rsid w:val="00CF6A60"/>
    <w:rsid w:val="00D07A21"/>
    <w:rsid w:val="00D312CA"/>
    <w:rsid w:val="00D9415A"/>
    <w:rsid w:val="00DA0546"/>
    <w:rsid w:val="00DA4E98"/>
    <w:rsid w:val="00E00F54"/>
    <w:rsid w:val="00E316DA"/>
    <w:rsid w:val="00E3769E"/>
    <w:rsid w:val="00E878A2"/>
    <w:rsid w:val="00E956B0"/>
    <w:rsid w:val="00F22A8C"/>
    <w:rsid w:val="00F50223"/>
    <w:rsid w:val="00F74607"/>
    <w:rsid w:val="00FC295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035B"/>
  <w15:docId w15:val="{CA4034A5-1885-41C8-AEAD-C81CB0F1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Slab Light" w:eastAsia="Roboto Slab Light" w:hAnsi="Roboto Slab Light" w:cs="Roboto Slab Light"/>
        <w:sz w:val="22"/>
        <w:szCs w:val="22"/>
        <w:lang w:val="en-US"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26"/>
    <w:rPr>
      <w:rFonts w:cs="Times New Roman (Body CS)"/>
    </w:rPr>
  </w:style>
  <w:style w:type="paragraph" w:styleId="Heading1">
    <w:name w:val="heading 1"/>
    <w:basedOn w:val="Normal"/>
    <w:next w:val="Normal"/>
    <w:link w:val="Heading1Char"/>
    <w:uiPriority w:val="9"/>
    <w:qFormat/>
    <w:rsid w:val="00274EB7"/>
    <w:pPr>
      <w:pBdr>
        <w:top w:val="single" w:sz="4" w:space="4" w:color="5C7919"/>
        <w:left w:val="single" w:sz="4" w:space="7" w:color="5C7919"/>
        <w:bottom w:val="single" w:sz="4" w:space="4" w:color="5C7919"/>
        <w:right w:val="single" w:sz="4" w:space="7" w:color="5C7919"/>
      </w:pBdr>
      <w:shd w:val="clear" w:color="auto" w:fill="5C7919"/>
      <w:spacing w:before="360" w:after="240"/>
      <w:outlineLvl w:val="0"/>
    </w:pPr>
    <w:rPr>
      <w:color w:val="FFFFFF" w:themeColor="background1"/>
      <w:sz w:val="32"/>
    </w:rPr>
  </w:style>
  <w:style w:type="paragraph" w:styleId="Heading2">
    <w:name w:val="heading 2"/>
    <w:basedOn w:val="Heading1"/>
    <w:next w:val="Normal"/>
    <w:link w:val="Heading2Char"/>
    <w:uiPriority w:val="9"/>
    <w:unhideWhenUsed/>
    <w:qFormat/>
    <w:rsid w:val="00274EB7"/>
    <w:pPr>
      <w:pBdr>
        <w:top w:val="single" w:sz="4" w:space="2" w:color="CEDCB6"/>
        <w:left w:val="single" w:sz="4" w:space="5" w:color="CEDCB6"/>
        <w:bottom w:val="single" w:sz="4" w:space="2" w:color="CEDCB6"/>
        <w:right w:val="single" w:sz="4" w:space="5" w:color="CEDCB6"/>
      </w:pBdr>
      <w:shd w:val="clear" w:color="auto" w:fill="CEDCB6"/>
      <w:outlineLvl w:val="1"/>
    </w:pPr>
    <w:rPr>
      <w:color w:val="5C7919"/>
      <w:sz w:val="26"/>
    </w:rPr>
  </w:style>
  <w:style w:type="paragraph" w:styleId="Heading3">
    <w:name w:val="heading 3"/>
    <w:basedOn w:val="Heading2"/>
    <w:next w:val="Normal"/>
    <w:link w:val="Heading3Char"/>
    <w:uiPriority w:val="9"/>
    <w:unhideWhenUsed/>
    <w:qFormat/>
    <w:rsid w:val="00274EB7"/>
    <w:pPr>
      <w:pBdr>
        <w:top w:val="none" w:sz="0" w:space="0" w:color="auto"/>
        <w:left w:val="none" w:sz="0" w:space="0" w:color="auto"/>
        <w:bottom w:val="none" w:sz="0" w:space="0" w:color="auto"/>
        <w:right w:val="none" w:sz="0" w:space="0" w:color="auto"/>
      </w:pBdr>
      <w:shd w:val="clear" w:color="auto" w:fill="auto"/>
      <w:spacing w:before="240" w:after="120"/>
      <w:outlineLvl w:val="2"/>
    </w:pPr>
  </w:style>
  <w:style w:type="paragraph" w:styleId="Heading4">
    <w:name w:val="heading 4"/>
    <w:basedOn w:val="Normal"/>
    <w:next w:val="Normal"/>
    <w:link w:val="Heading4Char"/>
    <w:uiPriority w:val="9"/>
    <w:unhideWhenUsed/>
    <w:qFormat/>
    <w:rsid w:val="00306340"/>
    <w:pPr>
      <w:keepNext/>
      <w:keepLines/>
      <w:spacing w:before="40"/>
      <w:outlineLvl w:val="3"/>
    </w:pPr>
    <w:rPr>
      <w:rFonts w:eastAsiaTheme="majorEastAsia" w:cstheme="majorBidi"/>
      <w:i/>
      <w:iCs/>
      <w:color w:val="5C7919"/>
    </w:rPr>
  </w:style>
  <w:style w:type="paragraph" w:styleId="Heading5">
    <w:name w:val="heading 5"/>
    <w:basedOn w:val="Normal"/>
    <w:next w:val="Normal"/>
    <w:link w:val="Heading5Char"/>
    <w:uiPriority w:val="9"/>
    <w:unhideWhenUsed/>
    <w:qFormat/>
    <w:rsid w:val="00306340"/>
    <w:pPr>
      <w:keepNext/>
      <w:keepLines/>
      <w:spacing w:before="40"/>
      <w:outlineLvl w:val="4"/>
    </w:pPr>
    <w:rPr>
      <w:rFonts w:eastAsiaTheme="majorEastAsia" w:cstheme="majorBidi"/>
      <w:color w:val="5C7919"/>
    </w:rPr>
  </w:style>
  <w:style w:type="paragraph" w:styleId="Heading6">
    <w:name w:val="heading 6"/>
    <w:basedOn w:val="Normal"/>
    <w:next w:val="Normal"/>
    <w:link w:val="Heading6Char"/>
    <w:uiPriority w:val="9"/>
    <w:unhideWhenUsed/>
    <w:qFormat/>
    <w:rsid w:val="00CA1D89"/>
    <w:pPr>
      <w:keepNext/>
      <w:keepLines/>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29549C"/>
    <w:pPr>
      <w:contextualSpacing/>
    </w:pPr>
    <w:rPr>
      <w:rFonts w:eastAsiaTheme="majorEastAsia" w:cstheme="majorBidi"/>
      <w:color w:val="5C7919"/>
      <w:spacing w:val="-10"/>
      <w:kern w:val="28"/>
      <w:sz w:val="52"/>
      <w:szCs w:val="56"/>
    </w:r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74EB7"/>
    <w:rPr>
      <w:rFonts w:ascii="Roboto Slab Light" w:hAnsi="Roboto Slab Light" w:cs="Times New Roman (Body CS)"/>
      <w:b w:val="0"/>
      <w:i w:val="0"/>
      <w:color w:val="FFFFFF" w:themeColor="background1"/>
      <w:sz w:val="32"/>
      <w:shd w:val="clear" w:color="auto" w:fill="5C7919"/>
    </w:rPr>
  </w:style>
  <w:style w:type="character" w:customStyle="1" w:styleId="Heading2Char">
    <w:name w:val="Heading 2 Char"/>
    <w:basedOn w:val="DefaultParagraphFont"/>
    <w:link w:val="Heading2"/>
    <w:uiPriority w:val="9"/>
    <w:rsid w:val="00274EB7"/>
    <w:rPr>
      <w:rFonts w:ascii="Roboto Slab Light" w:hAnsi="Roboto Slab Light" w:cs="Times New Roman (Body CS)"/>
      <w:b w:val="0"/>
      <w:i w:val="0"/>
      <w:color w:val="5C7919"/>
      <w:sz w:val="26"/>
      <w:shd w:val="clear" w:color="auto" w:fill="CEDCB6"/>
    </w:rPr>
  </w:style>
  <w:style w:type="character" w:customStyle="1" w:styleId="Heading3Char">
    <w:name w:val="Heading 3 Char"/>
    <w:basedOn w:val="DefaultParagraphFont"/>
    <w:link w:val="Heading3"/>
    <w:uiPriority w:val="9"/>
    <w:rsid w:val="00274EB7"/>
    <w:rPr>
      <w:rFonts w:ascii="Roboto Slab Light" w:hAnsi="Roboto Slab Light" w:cs="Times New Roman (Body CS)"/>
      <w:b w:val="0"/>
      <w:i w:val="0"/>
      <w:color w:val="5C7919"/>
      <w:sz w:val="26"/>
    </w:rPr>
  </w:style>
  <w:style w:type="character" w:customStyle="1" w:styleId="TitleChar">
    <w:name w:val="Title Char"/>
    <w:basedOn w:val="DefaultParagraphFont"/>
    <w:link w:val="Title"/>
    <w:uiPriority w:val="10"/>
    <w:rsid w:val="0029549C"/>
    <w:rPr>
      <w:rFonts w:ascii="Roboto Slab Light" w:eastAsiaTheme="majorEastAsia" w:hAnsi="Roboto Slab Light" w:cstheme="majorBidi"/>
      <w:b w:val="0"/>
      <w:i w:val="0"/>
      <w:color w:val="5C7919"/>
      <w:spacing w:val="-10"/>
      <w:kern w:val="28"/>
      <w:sz w:val="52"/>
      <w:szCs w:val="56"/>
    </w:rPr>
  </w:style>
  <w:style w:type="character" w:customStyle="1" w:styleId="Heading4Char">
    <w:name w:val="Heading 4 Char"/>
    <w:basedOn w:val="DefaultParagraphFont"/>
    <w:link w:val="Heading4"/>
    <w:uiPriority w:val="9"/>
    <w:rsid w:val="00306340"/>
    <w:rPr>
      <w:rFonts w:ascii="Roboto Slab Light" w:eastAsiaTheme="majorEastAsia" w:hAnsi="Roboto Slab Light" w:cstheme="majorBidi"/>
      <w:b w:val="0"/>
      <w:i/>
      <w:iCs/>
      <w:color w:val="5C7919"/>
    </w:rPr>
  </w:style>
  <w:style w:type="character" w:customStyle="1" w:styleId="Heading5Char">
    <w:name w:val="Heading 5 Char"/>
    <w:basedOn w:val="DefaultParagraphFont"/>
    <w:link w:val="Heading5"/>
    <w:uiPriority w:val="9"/>
    <w:rsid w:val="00306340"/>
    <w:rPr>
      <w:rFonts w:ascii="Roboto Slab Light" w:eastAsiaTheme="majorEastAsia" w:hAnsi="Roboto Slab Light" w:cstheme="majorBidi"/>
      <w:b w:val="0"/>
      <w:i w:val="0"/>
      <w:color w:val="5C7919"/>
    </w:rPr>
  </w:style>
  <w:style w:type="character" w:customStyle="1" w:styleId="Heading6Char">
    <w:name w:val="Heading 6 Char"/>
    <w:basedOn w:val="DefaultParagraphFont"/>
    <w:link w:val="Heading6"/>
    <w:uiPriority w:val="9"/>
    <w:rsid w:val="00CA1D89"/>
    <w:rPr>
      <w:rFonts w:ascii="Roboto Slab Light" w:eastAsiaTheme="majorEastAsia" w:hAnsi="Roboto Slab Light" w:cstheme="majorBidi"/>
      <w:b w:val="0"/>
      <w:i w:val="0"/>
    </w:rPr>
  </w:style>
  <w:style w:type="paragraph" w:styleId="NoSpacing">
    <w:name w:val="No Spacing"/>
    <w:uiPriority w:val="1"/>
    <w:qFormat/>
    <w:rsid w:val="00CA1D89"/>
    <w:rPr>
      <w:rFonts w:cs="Times New Roman (Body CS)"/>
    </w:rPr>
  </w:style>
  <w:style w:type="paragraph" w:styleId="Subtitle">
    <w:name w:val="Subtitle"/>
    <w:basedOn w:val="Normal"/>
    <w:next w:val="Normal"/>
    <w:link w:val="SubtitleChar"/>
    <w:pPr>
      <w:spacing w:after="360"/>
    </w:pPr>
    <w:rPr>
      <w:rFonts w:ascii="Roboto Slab" w:eastAsia="Roboto Slab" w:hAnsi="Roboto Slab" w:cs="Roboto Slab"/>
      <w:color w:val="000000"/>
      <w:sz w:val="24"/>
      <w:szCs w:val="24"/>
    </w:rPr>
  </w:style>
  <w:style w:type="character" w:customStyle="1" w:styleId="SubtitleChar">
    <w:name w:val="Subtitle Char"/>
    <w:basedOn w:val="DefaultParagraphFont"/>
    <w:link w:val="Subtitle"/>
    <w:uiPriority w:val="11"/>
    <w:rsid w:val="00274EB7"/>
    <w:rPr>
      <w:rFonts w:ascii="Roboto Slab" w:eastAsiaTheme="minorEastAsia" w:hAnsi="Roboto Slab" w:cs="Times New Roman (Body CS)"/>
      <w:b w:val="0"/>
      <w:i w:val="0"/>
      <w:color w:val="000000" w:themeColor="text1"/>
      <w:szCs w:val="22"/>
    </w:rPr>
  </w:style>
  <w:style w:type="paragraph" w:styleId="Header">
    <w:name w:val="header"/>
    <w:basedOn w:val="Normal"/>
    <w:link w:val="HeaderChar"/>
    <w:uiPriority w:val="99"/>
    <w:unhideWhenUsed/>
    <w:rsid w:val="005A7F53"/>
    <w:pPr>
      <w:tabs>
        <w:tab w:val="center" w:pos="4513"/>
        <w:tab w:val="right" w:pos="9026"/>
      </w:tabs>
    </w:pPr>
  </w:style>
  <w:style w:type="character" w:customStyle="1" w:styleId="HeaderChar">
    <w:name w:val="Header Char"/>
    <w:basedOn w:val="DefaultParagraphFont"/>
    <w:link w:val="Header"/>
    <w:uiPriority w:val="99"/>
    <w:rsid w:val="005A7F53"/>
    <w:rPr>
      <w:rFonts w:ascii="Roboto Slab Light" w:hAnsi="Roboto Slab Light" w:cs="Times New Roman (Body CS)"/>
      <w:b w:val="0"/>
      <w:i w:val="0"/>
      <w:sz w:val="22"/>
    </w:rPr>
  </w:style>
  <w:style w:type="paragraph" w:styleId="Footer">
    <w:name w:val="footer"/>
    <w:basedOn w:val="Normal"/>
    <w:link w:val="FooterChar"/>
    <w:uiPriority w:val="99"/>
    <w:unhideWhenUsed/>
    <w:rsid w:val="005A7F53"/>
    <w:pPr>
      <w:tabs>
        <w:tab w:val="center" w:pos="4513"/>
        <w:tab w:val="right" w:pos="9026"/>
      </w:tabs>
    </w:pPr>
  </w:style>
  <w:style w:type="character" w:customStyle="1" w:styleId="FooterChar">
    <w:name w:val="Footer Char"/>
    <w:basedOn w:val="DefaultParagraphFont"/>
    <w:link w:val="Footer"/>
    <w:uiPriority w:val="99"/>
    <w:rsid w:val="005A7F53"/>
    <w:rPr>
      <w:rFonts w:ascii="Roboto Slab Light" w:hAnsi="Roboto Slab Light" w:cs="Times New Roman (Body CS)"/>
      <w:b w:val="0"/>
      <w:i w:val="0"/>
      <w:sz w:val="22"/>
    </w:rPr>
  </w:style>
  <w:style w:type="paragraph" w:styleId="ListParagraph">
    <w:name w:val="List Paragraph"/>
    <w:basedOn w:val="Normal"/>
    <w:uiPriority w:val="34"/>
    <w:qFormat/>
    <w:rsid w:val="00523ED5"/>
    <w:pPr>
      <w:ind w:left="720"/>
      <w:contextualSpacing/>
    </w:pPr>
  </w:style>
  <w:style w:type="paragraph" w:styleId="Quote">
    <w:name w:val="Quote"/>
    <w:basedOn w:val="Normal"/>
    <w:next w:val="Normal"/>
    <w:link w:val="QuoteChar"/>
    <w:uiPriority w:val="29"/>
    <w:qFormat/>
    <w:rsid w:val="007B3489"/>
    <w:pPr>
      <w:spacing w:before="200" w:after="160"/>
      <w:ind w:left="864" w:right="864"/>
    </w:pPr>
    <w:rPr>
      <w:i/>
      <w:iCs/>
      <w:color w:val="595959" w:themeColor="text1" w:themeTint="A6"/>
    </w:rPr>
  </w:style>
  <w:style w:type="character" w:customStyle="1" w:styleId="QuoteChar">
    <w:name w:val="Quote Char"/>
    <w:basedOn w:val="DefaultParagraphFont"/>
    <w:link w:val="Quote"/>
    <w:uiPriority w:val="29"/>
    <w:rsid w:val="007B3489"/>
    <w:rPr>
      <w:rFonts w:ascii="Roboto Slab Light" w:hAnsi="Roboto Slab Light" w:cs="Times New Roman (Body CS)"/>
      <w:b w:val="0"/>
      <w:i/>
      <w:iCs/>
      <w:color w:val="595959" w:themeColor="text1" w:themeTint="A6"/>
      <w:sz w:val="22"/>
    </w:rPr>
  </w:style>
  <w:style w:type="character" w:styleId="Emphasis">
    <w:name w:val="Emphasis"/>
    <w:basedOn w:val="DefaultParagraphFont"/>
    <w:uiPriority w:val="20"/>
    <w:qFormat/>
    <w:rsid w:val="007B3489"/>
    <w:rPr>
      <w:rFonts w:ascii="Roboto Slab Light" w:hAnsi="Roboto Slab Light"/>
      <w:b w:val="0"/>
      <w:i/>
      <w:iCs/>
      <w:sz w:val="22"/>
    </w:rPr>
  </w:style>
  <w:style w:type="paragraph" w:styleId="IntenseQuote">
    <w:name w:val="Intense Quote"/>
    <w:basedOn w:val="Normal"/>
    <w:next w:val="Normal"/>
    <w:link w:val="IntenseQuoteChar"/>
    <w:uiPriority w:val="30"/>
    <w:qFormat/>
    <w:rsid w:val="007B3489"/>
    <w:pPr>
      <w:pBdr>
        <w:top w:val="single" w:sz="4" w:space="10" w:color="5C7919"/>
        <w:bottom w:val="single" w:sz="4" w:space="10" w:color="5C7919"/>
      </w:pBdr>
      <w:spacing w:before="360" w:after="360"/>
      <w:ind w:left="864" w:right="864"/>
      <w:jc w:val="center"/>
    </w:pPr>
    <w:rPr>
      <w:iCs/>
      <w:color w:val="5C7919"/>
    </w:rPr>
  </w:style>
  <w:style w:type="character" w:customStyle="1" w:styleId="IntenseQuoteChar">
    <w:name w:val="Intense Quote Char"/>
    <w:basedOn w:val="DefaultParagraphFont"/>
    <w:link w:val="IntenseQuote"/>
    <w:uiPriority w:val="30"/>
    <w:rsid w:val="007B3489"/>
    <w:rPr>
      <w:rFonts w:ascii="Roboto Slab Light" w:hAnsi="Roboto Slab Light" w:cs="Times New Roman (Body CS)"/>
      <w:b w:val="0"/>
      <w:i w:val="0"/>
      <w:iCs/>
      <w:color w:val="5C7919"/>
      <w:sz w:val="22"/>
    </w:rPr>
  </w:style>
  <w:style w:type="character" w:styleId="IntenseEmphasis">
    <w:name w:val="Intense Emphasis"/>
    <w:basedOn w:val="DefaultParagraphFont"/>
    <w:uiPriority w:val="21"/>
    <w:qFormat/>
    <w:rsid w:val="007B3489"/>
    <w:rPr>
      <w:rFonts w:ascii="Roboto Slab Light" w:hAnsi="Roboto Slab Light"/>
      <w:b w:val="0"/>
      <w:i w:val="0"/>
      <w:iCs/>
      <w:color w:val="5C7919"/>
      <w:sz w:val="22"/>
    </w:rPr>
  </w:style>
  <w:style w:type="character" w:styleId="Strong">
    <w:name w:val="Strong"/>
    <w:basedOn w:val="DefaultParagraphFont"/>
    <w:uiPriority w:val="22"/>
    <w:qFormat/>
    <w:rsid w:val="007B3489"/>
    <w:rPr>
      <w:rFonts w:ascii="Roboto Slab" w:hAnsi="Roboto Slab"/>
      <w:b w:val="0"/>
      <w:bCs/>
      <w:i w:val="0"/>
    </w:rPr>
  </w:style>
  <w:style w:type="character" w:styleId="IntenseReference">
    <w:name w:val="Intense Reference"/>
    <w:basedOn w:val="DefaultParagraphFont"/>
    <w:uiPriority w:val="32"/>
    <w:qFormat/>
    <w:rsid w:val="007B3489"/>
    <w:rPr>
      <w:rFonts w:ascii="Roboto" w:hAnsi="Roboto"/>
      <w:b/>
      <w:bCs/>
      <w:i w:val="0"/>
      <w:smallCaps/>
      <w:color w:val="5C7919"/>
      <w:spacing w:val="5"/>
    </w:rPr>
  </w:style>
  <w:style w:type="character" w:styleId="SubtleReference">
    <w:name w:val="Subtle Reference"/>
    <w:basedOn w:val="DefaultParagraphFont"/>
    <w:uiPriority w:val="31"/>
    <w:qFormat/>
    <w:rsid w:val="007B3489"/>
    <w:rPr>
      <w:rFonts w:ascii="Roboto Light" w:hAnsi="Roboto Light"/>
      <w:b w:val="0"/>
      <w:i w:val="0"/>
      <w:smallCaps/>
      <w:color w:val="5A5A5A" w:themeColor="text1" w:themeTint="A5"/>
    </w:rPr>
  </w:style>
  <w:style w:type="character" w:styleId="BookTitle">
    <w:name w:val="Book Title"/>
    <w:basedOn w:val="DefaultParagraphFont"/>
    <w:uiPriority w:val="33"/>
    <w:qFormat/>
    <w:rsid w:val="007B3489"/>
    <w:rPr>
      <w:rFonts w:ascii="Roboto Light" w:hAnsi="Roboto Light"/>
      <w:b w:val="0"/>
      <w:bCs/>
      <w:i w:val="0"/>
      <w:iCs/>
      <w:spacing w:val="5"/>
    </w:rPr>
  </w:style>
  <w:style w:type="character" w:styleId="SubtleEmphasis">
    <w:name w:val="Subtle Emphasis"/>
    <w:basedOn w:val="DefaultParagraphFont"/>
    <w:uiPriority w:val="19"/>
    <w:qFormat/>
    <w:rsid w:val="007B3489"/>
    <w:rPr>
      <w:rFonts w:ascii="Roboto Slab Light" w:hAnsi="Roboto Slab Light"/>
      <w:b w:val="0"/>
      <w:i w:val="0"/>
      <w:iCs/>
      <w:color w:val="404040" w:themeColor="text1" w:themeTint="BF"/>
    </w:rPr>
  </w:style>
  <w:style w:type="character" w:customStyle="1" w:styleId="UnresolvedMention1">
    <w:name w:val="Unresolved Mention1"/>
    <w:basedOn w:val="DefaultParagraphFont"/>
    <w:uiPriority w:val="99"/>
    <w:semiHidden/>
    <w:unhideWhenUsed/>
    <w:rsid w:val="00457694"/>
    <w:rPr>
      <w:rFonts w:ascii="Roboto Slab Light" w:hAnsi="Roboto Slab Light"/>
      <w:b w:val="0"/>
      <w:i w:val="0"/>
      <w:color w:val="605E5C"/>
      <w:shd w:val="clear" w:color="auto" w:fill="E1DFDD"/>
    </w:rPr>
  </w:style>
  <w:style w:type="character" w:styleId="Hyperlink">
    <w:name w:val="Hyperlink"/>
    <w:basedOn w:val="DefaultParagraphFont"/>
    <w:uiPriority w:val="99"/>
    <w:unhideWhenUsed/>
    <w:rsid w:val="000A5D45"/>
    <w:rPr>
      <w:rFonts w:ascii="Roboto Slab Light" w:hAnsi="Roboto Slab Light"/>
      <w:b w:val="0"/>
      <w:i w:val="0"/>
      <w:color w:val="5C7919"/>
      <w:u w:val="single"/>
    </w:rPr>
  </w:style>
  <w:style w:type="character" w:styleId="FollowedHyperlink">
    <w:name w:val="FollowedHyperlink"/>
    <w:basedOn w:val="DefaultParagraphFont"/>
    <w:uiPriority w:val="99"/>
    <w:semiHidden/>
    <w:unhideWhenUsed/>
    <w:rsid w:val="00457694"/>
    <w:rPr>
      <w:rFonts w:ascii="Roboto Slab Light" w:hAnsi="Roboto Slab Light"/>
      <w:b w:val="0"/>
      <w:i w:val="0"/>
      <w:color w:val="919191" w:themeColor="followedHyperlink"/>
      <w:u w:val="single"/>
    </w:rPr>
  </w:style>
  <w:style w:type="paragraph" w:customStyle="1" w:styleId="BasicParagraph">
    <w:name w:val="[Basic Paragraph]"/>
    <w:basedOn w:val="Normal"/>
    <w:uiPriority w:val="99"/>
    <w:rsid w:val="002A033B"/>
    <w:pPr>
      <w:autoSpaceDE w:val="0"/>
      <w:autoSpaceDN w:val="0"/>
      <w:adjustRightInd w:val="0"/>
      <w:spacing w:line="288" w:lineRule="auto"/>
      <w:textAlignment w:val="center"/>
    </w:pPr>
    <w:rPr>
      <w:rFonts w:ascii="MinionPro-Regular" w:eastAsia="Calibri" w:hAnsi="MinionPro-Regular" w:cs="MinionPro-Regular"/>
      <w:color w:val="000000"/>
      <w:sz w:val="24"/>
    </w:rPr>
  </w:style>
  <w:style w:type="paragraph" w:styleId="BalloonText">
    <w:name w:val="Balloon Text"/>
    <w:basedOn w:val="Normal"/>
    <w:link w:val="BalloonTextChar"/>
    <w:uiPriority w:val="99"/>
    <w:semiHidden/>
    <w:unhideWhenUsed/>
    <w:rsid w:val="00353AE0"/>
    <w:rPr>
      <w:rFonts w:ascii="Tahoma" w:hAnsi="Tahoma" w:cs="Tahoma"/>
      <w:sz w:val="16"/>
      <w:szCs w:val="16"/>
    </w:rPr>
  </w:style>
  <w:style w:type="character" w:customStyle="1" w:styleId="BalloonTextChar">
    <w:name w:val="Balloon Text Char"/>
    <w:basedOn w:val="DefaultParagraphFont"/>
    <w:link w:val="BalloonText"/>
    <w:uiPriority w:val="99"/>
    <w:semiHidden/>
    <w:rsid w:val="00353AE0"/>
    <w:rPr>
      <w:rFonts w:ascii="Tahoma" w:hAnsi="Tahoma" w:cs="Tahoma"/>
      <w:sz w:val="16"/>
      <w:szCs w:val="16"/>
    </w:rPr>
  </w:style>
  <w:style w:type="character" w:styleId="CommentReference">
    <w:name w:val="annotation reference"/>
    <w:basedOn w:val="DefaultParagraphFont"/>
    <w:uiPriority w:val="99"/>
    <w:semiHidden/>
    <w:unhideWhenUsed/>
    <w:rsid w:val="006021AA"/>
    <w:rPr>
      <w:sz w:val="16"/>
      <w:szCs w:val="16"/>
    </w:rPr>
  </w:style>
  <w:style w:type="paragraph" w:styleId="CommentText">
    <w:name w:val="annotation text"/>
    <w:basedOn w:val="Normal"/>
    <w:link w:val="CommentTextChar"/>
    <w:uiPriority w:val="99"/>
    <w:semiHidden/>
    <w:unhideWhenUsed/>
    <w:rsid w:val="006021AA"/>
    <w:rPr>
      <w:sz w:val="20"/>
      <w:szCs w:val="20"/>
    </w:rPr>
  </w:style>
  <w:style w:type="character" w:customStyle="1" w:styleId="CommentTextChar">
    <w:name w:val="Comment Text Char"/>
    <w:basedOn w:val="DefaultParagraphFont"/>
    <w:link w:val="CommentText"/>
    <w:uiPriority w:val="99"/>
    <w:semiHidden/>
    <w:rsid w:val="006021AA"/>
    <w:rPr>
      <w:rFonts w:ascii="Roboto Slab Light" w:hAnsi="Roboto Slab Light" w:cs="Times New Roman (Body CS)"/>
      <w:sz w:val="20"/>
      <w:szCs w:val="20"/>
    </w:rPr>
  </w:style>
  <w:style w:type="paragraph" w:styleId="CommentSubject">
    <w:name w:val="annotation subject"/>
    <w:basedOn w:val="CommentText"/>
    <w:next w:val="CommentText"/>
    <w:link w:val="CommentSubjectChar"/>
    <w:uiPriority w:val="99"/>
    <w:semiHidden/>
    <w:unhideWhenUsed/>
    <w:rsid w:val="006021AA"/>
    <w:rPr>
      <w:b/>
      <w:bCs/>
    </w:rPr>
  </w:style>
  <w:style w:type="character" w:customStyle="1" w:styleId="CommentSubjectChar">
    <w:name w:val="Comment Subject Char"/>
    <w:basedOn w:val="CommentTextChar"/>
    <w:link w:val="CommentSubject"/>
    <w:uiPriority w:val="99"/>
    <w:semiHidden/>
    <w:rsid w:val="006021AA"/>
    <w:rPr>
      <w:rFonts w:ascii="Roboto Slab Light" w:hAnsi="Roboto Slab Light" w:cs="Times New Roman (Body CS)"/>
      <w:b/>
      <w:bCs/>
      <w:sz w:val="20"/>
      <w:szCs w:val="20"/>
    </w:rPr>
  </w:style>
  <w:style w:type="table" w:customStyle="1" w:styleId="a">
    <w:basedOn w:val="TableNormal"/>
    <w:tblPr>
      <w:tblStyleRowBandSize w:val="1"/>
      <w:tblStyleColBandSize w:val="1"/>
      <w:tblCellMar>
        <w:top w:w="57" w:type="dxa"/>
        <w:left w:w="227" w:type="dxa"/>
        <w:bottom w:w="57"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character" w:customStyle="1" w:styleId="UnresolvedMention2">
    <w:name w:val="Unresolved Mention2"/>
    <w:basedOn w:val="DefaultParagraphFont"/>
    <w:uiPriority w:val="99"/>
    <w:semiHidden/>
    <w:unhideWhenUsed/>
    <w:rsid w:val="0029361F"/>
    <w:rPr>
      <w:color w:val="605E5C"/>
      <w:shd w:val="clear" w:color="auto" w:fill="E1DFDD"/>
    </w:rPr>
  </w:style>
  <w:style w:type="character" w:customStyle="1" w:styleId="data">
    <w:name w:val="data"/>
    <w:basedOn w:val="DefaultParagraphFont"/>
    <w:rsid w:val="001D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9913">
      <w:bodyDiv w:val="1"/>
      <w:marLeft w:val="0"/>
      <w:marRight w:val="0"/>
      <w:marTop w:val="0"/>
      <w:marBottom w:val="0"/>
      <w:divBdr>
        <w:top w:val="none" w:sz="0" w:space="0" w:color="auto"/>
        <w:left w:val="none" w:sz="0" w:space="0" w:color="auto"/>
        <w:bottom w:val="none" w:sz="0" w:space="0" w:color="auto"/>
        <w:right w:val="none" w:sz="0" w:space="0" w:color="auto"/>
      </w:divBdr>
    </w:div>
    <w:div w:id="660931989">
      <w:bodyDiv w:val="1"/>
      <w:marLeft w:val="0"/>
      <w:marRight w:val="0"/>
      <w:marTop w:val="0"/>
      <w:marBottom w:val="0"/>
      <w:divBdr>
        <w:top w:val="none" w:sz="0" w:space="0" w:color="auto"/>
        <w:left w:val="none" w:sz="0" w:space="0" w:color="auto"/>
        <w:bottom w:val="none" w:sz="0" w:space="0" w:color="auto"/>
        <w:right w:val="none" w:sz="0" w:space="0" w:color="auto"/>
      </w:divBdr>
    </w:div>
    <w:div w:id="113823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2021.dihslovenia.si/en/events/the-t4bs-high-level-forum-tourism-digitalisation-and-sustainable-development-for-the-black-s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t4bs@hcl-consultants.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Qpo3pvDmvdGynEam3TeElUZ0MQ==">AMUW2mU77mTD7uwYyPGWYiFw1dO58d/TwVC2Pj6EmrIwtKhct56TPZbRIHSckXvsAGYM90J/d+3fgyCK7kvyxsxCwEAIf7q6h5HJg2RmNRibGpnS7hPvqeS83Rz5LHzSAEMkEZJ5+UoykR4AoYYQWtQuWrproGc5J8aIxGlUIJ/eWvwKZLUC12d448T3Ah3PRwmjSzP6iv4B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878</Words>
  <Characters>5006</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Tjasa Zornik</dc:creator>
  <cp:lastModifiedBy>Sabina Zelinscek</cp:lastModifiedBy>
  <cp:revision>9</cp:revision>
  <dcterms:created xsi:type="dcterms:W3CDTF">2021-11-15T11:51:00Z</dcterms:created>
  <dcterms:modified xsi:type="dcterms:W3CDTF">2021-11-15T16:03:00Z</dcterms:modified>
</cp:coreProperties>
</file>